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BF8B" w14:textId="77777777" w:rsidR="00105F2C" w:rsidRDefault="00DC446F" w:rsidP="005F16BF">
      <w:pPr>
        <w:tabs>
          <w:tab w:val="center" w:pos="7506"/>
          <w:tab w:val="right" w:pos="10019"/>
        </w:tabs>
        <w:spacing w:after="4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Operated for the U.S. Department of Energy  </w:t>
      </w:r>
      <w:r>
        <w:rPr>
          <w:rFonts w:ascii="Arial" w:eastAsia="Arial" w:hAnsi="Arial" w:cs="Arial"/>
          <w:sz w:val="10"/>
        </w:rPr>
        <w:t xml:space="preserve"> </w:t>
      </w:r>
    </w:p>
    <w:p w14:paraId="76CDF589" w14:textId="77777777" w:rsidR="005F16BF" w:rsidRDefault="00DC446F" w:rsidP="005F16BF">
      <w:pPr>
        <w:tabs>
          <w:tab w:val="right" w:pos="10019"/>
        </w:tabs>
        <w:spacing w:after="0"/>
        <w:jc w:val="right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b/>
          <w:sz w:val="37"/>
          <w:vertAlign w:val="subscript"/>
        </w:rPr>
        <w:t xml:space="preserve"> </w:t>
      </w:r>
      <w:r>
        <w:rPr>
          <w:rFonts w:ascii="Arial" w:eastAsia="Arial" w:hAnsi="Arial" w:cs="Arial"/>
          <w:b/>
          <w:sz w:val="37"/>
          <w:vertAlign w:val="subscript"/>
        </w:rPr>
        <w:tab/>
      </w:r>
      <w:r>
        <w:rPr>
          <w:rFonts w:ascii="Arial" w:eastAsia="Arial" w:hAnsi="Arial" w:cs="Arial"/>
          <w:sz w:val="12"/>
        </w:rPr>
        <w:t>By National Technology and Engineering</w:t>
      </w:r>
    </w:p>
    <w:p w14:paraId="300B66ED" w14:textId="5DAFE2AC" w:rsidR="00105F2C" w:rsidRPr="000F4395" w:rsidRDefault="005F16BF" w:rsidP="000F4395">
      <w:pPr>
        <w:tabs>
          <w:tab w:val="right" w:pos="10019"/>
        </w:tabs>
        <w:spacing w:after="0"/>
        <w:jc w:val="center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ab/>
      </w:r>
      <w:r w:rsidR="00DC446F">
        <w:rPr>
          <w:rFonts w:ascii="Arial" w:eastAsia="Arial" w:hAnsi="Arial" w:cs="Arial"/>
          <w:sz w:val="12"/>
        </w:rPr>
        <w:t xml:space="preserve">Solutions of Sandia (NTESS)                  </w:t>
      </w:r>
      <w:r w:rsidR="00DC446F">
        <w:rPr>
          <w:rFonts w:ascii="Arial" w:eastAsia="Arial" w:hAnsi="Arial" w:cs="Arial"/>
          <w:b/>
          <w:sz w:val="12"/>
        </w:rPr>
        <w:t xml:space="preserve"> </w:t>
      </w:r>
    </w:p>
    <w:p w14:paraId="7C6682F4" w14:textId="77777777" w:rsidR="0087208E" w:rsidRDefault="0087208E">
      <w:pPr>
        <w:spacing w:after="0" w:line="241" w:lineRule="auto"/>
        <w:ind w:left="1622" w:right="1425"/>
        <w:jc w:val="center"/>
        <w:rPr>
          <w:rFonts w:ascii="Arial" w:eastAsia="Arial" w:hAnsi="Arial" w:cs="Arial"/>
          <w:b/>
        </w:rPr>
      </w:pPr>
    </w:p>
    <w:p w14:paraId="40785BE7" w14:textId="2354845C" w:rsidR="005F16BF" w:rsidRDefault="00DC446F">
      <w:pPr>
        <w:spacing w:after="0" w:line="241" w:lineRule="auto"/>
        <w:ind w:left="1622" w:right="1425"/>
        <w:jc w:val="center"/>
        <w:rPr>
          <w:rFonts w:ascii="Arial" w:eastAsia="Arial" w:hAnsi="Arial" w:cs="Arial"/>
          <w:b/>
        </w:rPr>
      </w:pPr>
      <w:r w:rsidRPr="000765F3">
        <w:rPr>
          <w:rFonts w:ascii="Arial" w:eastAsia="Arial" w:hAnsi="Arial" w:cs="Arial"/>
          <w:b/>
        </w:rPr>
        <w:t xml:space="preserve">STAFF AUGMENTATION CONTRACT ASSOCIATE –  </w:t>
      </w:r>
    </w:p>
    <w:p w14:paraId="646A8388" w14:textId="77777777" w:rsidR="00105F2C" w:rsidRPr="000765F3" w:rsidRDefault="00DC446F">
      <w:pPr>
        <w:spacing w:after="0" w:line="241" w:lineRule="auto"/>
        <w:ind w:left="1622" w:right="1425"/>
        <w:jc w:val="center"/>
      </w:pPr>
      <w:r w:rsidRPr="000765F3">
        <w:rPr>
          <w:rFonts w:ascii="Arial" w:eastAsia="Arial" w:hAnsi="Arial" w:cs="Arial"/>
          <w:b/>
        </w:rPr>
        <w:t xml:space="preserve">TRAVEL AUTHORIZATION </w:t>
      </w:r>
    </w:p>
    <w:p w14:paraId="6544F7B5" w14:textId="77777777" w:rsidR="00105F2C" w:rsidRDefault="00DC446F" w:rsidP="000765F3">
      <w:pPr>
        <w:spacing w:after="0"/>
        <w:ind w:left="108"/>
        <w:jc w:val="center"/>
      </w:pPr>
      <w:r>
        <w:rPr>
          <w:rFonts w:ascii="Arial" w:eastAsia="Arial" w:hAnsi="Arial" w:cs="Arial"/>
          <w:sz w:val="16"/>
        </w:rPr>
        <w:t xml:space="preserve">  </w:t>
      </w:r>
    </w:p>
    <w:p w14:paraId="21DFCBE6" w14:textId="77777777" w:rsidR="00105F2C" w:rsidRDefault="00DC446F">
      <w:pPr>
        <w:spacing w:after="4" w:line="249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One copy is to be kept on file in the Department Office and one copy to be k</w:t>
      </w:r>
      <w:r w:rsidR="000765F3">
        <w:rPr>
          <w:rFonts w:ascii="Arial" w:eastAsia="Arial" w:hAnsi="Arial" w:cs="Arial"/>
          <w:sz w:val="20"/>
        </w:rPr>
        <w:t>ept by the Contractor Employee.</w:t>
      </w:r>
    </w:p>
    <w:p w14:paraId="219DF4AC" w14:textId="77777777" w:rsidR="000765F3" w:rsidRDefault="000765F3">
      <w:pPr>
        <w:spacing w:after="4" w:line="249" w:lineRule="auto"/>
        <w:ind w:left="-5" w:hanging="10"/>
      </w:pPr>
    </w:p>
    <w:p w14:paraId="43C03437" w14:textId="77777777" w:rsidR="000765F3" w:rsidRDefault="000765F3" w:rsidP="000765F3">
      <w:pPr>
        <w:spacing w:after="0"/>
        <w:ind w:left="119" w:firstLine="601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9FF1A1" w14:textId="77777777" w:rsidR="000765F3" w:rsidRPr="000765F3" w:rsidRDefault="000765F3" w:rsidP="000765F3">
      <w:pPr>
        <w:spacing w:after="0"/>
        <w:ind w:left="119"/>
        <w:rPr>
          <w:u w:val="single"/>
        </w:rPr>
      </w:pPr>
    </w:p>
    <w:p w14:paraId="76058A8C" w14:textId="77777777" w:rsidR="000765F3" w:rsidRPr="000765F3" w:rsidRDefault="000765F3" w:rsidP="000765F3">
      <w:pPr>
        <w:spacing w:after="0"/>
        <w:ind w:left="119" w:firstLine="601"/>
        <w:rPr>
          <w:u w:val="single"/>
        </w:rPr>
      </w:pPr>
      <w:r>
        <w:t xml:space="preserve">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A10DA0" w14:textId="77777777" w:rsidR="000765F3" w:rsidRDefault="000765F3" w:rsidP="000765F3">
      <w:pPr>
        <w:spacing w:after="0"/>
        <w:ind w:left="839" w:firstLine="601"/>
      </w:pPr>
      <w:r>
        <w:t>(SNL Line Manager)</w:t>
      </w:r>
    </w:p>
    <w:p w14:paraId="36949B34" w14:textId="77777777" w:rsidR="000765F3" w:rsidRPr="000765F3" w:rsidRDefault="000765F3" w:rsidP="000765F3">
      <w:pPr>
        <w:spacing w:after="0"/>
        <w:ind w:left="119" w:firstLine="601"/>
        <w:rPr>
          <w:u w:val="single"/>
        </w:rPr>
      </w:pPr>
      <w:r>
        <w:t xml:space="preserve">From: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12D8D4" w14:textId="77777777" w:rsidR="000765F3" w:rsidRDefault="000765F3" w:rsidP="000765F3">
      <w:pPr>
        <w:spacing w:after="0"/>
        <w:ind w:left="119"/>
        <w:rPr>
          <w:rFonts w:ascii="Arial" w:eastAsia="Arial" w:hAnsi="Arial" w:cs="Arial"/>
          <w:sz w:val="20"/>
        </w:rPr>
      </w:pPr>
      <w:r>
        <w:t xml:space="preserve"> </w:t>
      </w:r>
      <w:r w:rsidR="00DC446F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(Name-</w:t>
      </w:r>
      <w:r w:rsidR="005F16B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contract associate) </w:t>
      </w:r>
      <w:r w:rsidR="00DC446F">
        <w:rPr>
          <w:rFonts w:ascii="Arial" w:eastAsia="Arial" w:hAnsi="Arial" w:cs="Arial"/>
          <w:sz w:val="20"/>
        </w:rPr>
        <w:t xml:space="preserve"> </w:t>
      </w:r>
    </w:p>
    <w:p w14:paraId="34152D09" w14:textId="77777777" w:rsidR="000765F3" w:rsidRDefault="000765F3" w:rsidP="000765F3">
      <w:pPr>
        <w:spacing w:after="0"/>
        <w:ind w:left="119"/>
      </w:pPr>
    </w:p>
    <w:p w14:paraId="2B6D7B07" w14:textId="77777777" w:rsidR="00105F2C" w:rsidRDefault="000765F3" w:rsidP="000765F3">
      <w:pPr>
        <w:spacing w:after="0"/>
        <w:ind w:left="119"/>
      </w:pPr>
      <w:r>
        <w:rPr>
          <w:rFonts w:ascii="Arial" w:eastAsia="Arial" w:hAnsi="Arial" w:cs="Arial"/>
          <w:sz w:val="20"/>
        </w:rPr>
        <w:t>S</w:t>
      </w:r>
      <w:r w:rsidR="00DC446F">
        <w:rPr>
          <w:rFonts w:ascii="Arial" w:eastAsia="Arial" w:hAnsi="Arial" w:cs="Arial"/>
          <w:sz w:val="20"/>
        </w:rPr>
        <w:t xml:space="preserve">ubject: </w:t>
      </w:r>
      <w:r w:rsidR="00DC446F" w:rsidRPr="005F16BF">
        <w:rPr>
          <w:rFonts w:ascii="Arial" w:eastAsia="Arial" w:hAnsi="Arial" w:cs="Arial"/>
          <w:sz w:val="20"/>
        </w:rPr>
        <w:t>Contract Associate Travel Authorization</w:t>
      </w:r>
      <w:r w:rsidR="00DC446F">
        <w:rPr>
          <w:rFonts w:ascii="Arial" w:eastAsia="Arial" w:hAnsi="Arial" w:cs="Arial"/>
          <w:sz w:val="20"/>
        </w:rPr>
        <w:t xml:space="preserve"> </w:t>
      </w:r>
    </w:p>
    <w:p w14:paraId="22157D55" w14:textId="77777777" w:rsidR="00105F2C" w:rsidRDefault="00DC44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D75EBCA" w14:textId="363E01CF" w:rsidR="00105F2C" w:rsidRDefault="00DC446F">
      <w:pPr>
        <w:spacing w:after="4" w:line="249" w:lineRule="auto"/>
        <w:ind w:left="-5" w:hanging="10"/>
      </w:pPr>
      <w:r>
        <w:rPr>
          <w:rFonts w:ascii="Arial" w:eastAsia="Arial" w:hAnsi="Arial" w:cs="Arial"/>
          <w:sz w:val="20"/>
        </w:rPr>
        <w:t>Below is the information pertainin</w:t>
      </w:r>
      <w:r w:rsidR="005F16BF">
        <w:rPr>
          <w:rFonts w:ascii="Arial" w:eastAsia="Arial" w:hAnsi="Arial" w:cs="Arial"/>
          <w:sz w:val="20"/>
        </w:rPr>
        <w:t>g to my pending business travel. W</w:t>
      </w:r>
      <w:r>
        <w:rPr>
          <w:rFonts w:ascii="Arial" w:eastAsia="Arial" w:hAnsi="Arial" w:cs="Arial"/>
          <w:sz w:val="20"/>
        </w:rPr>
        <w:t xml:space="preserve">hen making reservations, I will remind the Travel Agent that my lodging must remain within </w:t>
      </w:r>
      <w:r w:rsidR="0048498A">
        <w:t>the GSA Lodging allowance amount</w:t>
      </w:r>
      <w:r>
        <w:rPr>
          <w:rFonts w:ascii="Arial" w:eastAsia="Arial" w:hAnsi="Arial" w:cs="Arial"/>
          <w:sz w:val="20"/>
        </w:rPr>
        <w:t xml:space="preserve">. </w:t>
      </w:r>
    </w:p>
    <w:p w14:paraId="1FE369EB" w14:textId="77777777" w:rsidR="000765F3" w:rsidRDefault="000765F3">
      <w:pPr>
        <w:tabs>
          <w:tab w:val="center" w:pos="1100"/>
          <w:tab w:val="center" w:pos="6222"/>
          <w:tab w:val="center" w:pos="6769"/>
        </w:tabs>
        <w:spacing w:after="0"/>
        <w:rPr>
          <w:rFonts w:ascii="Arial" w:eastAsia="Arial" w:hAnsi="Arial" w:cs="Arial"/>
          <w:b/>
          <w:sz w:val="20"/>
        </w:rPr>
      </w:pPr>
    </w:p>
    <w:p w14:paraId="7263256C" w14:textId="77777777" w:rsidR="000765F3" w:rsidRDefault="000765F3">
      <w:pPr>
        <w:tabs>
          <w:tab w:val="center" w:pos="1100"/>
          <w:tab w:val="center" w:pos="6222"/>
          <w:tab w:val="center" w:pos="6769"/>
        </w:tabs>
        <w:spacing w:after="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 xml:space="preserve">Project: </w:t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 w:rsidRPr="000765F3">
        <w:rPr>
          <w:rFonts w:ascii="Arial" w:eastAsia="Arial" w:hAnsi="Arial" w:cs="Arial"/>
          <w:b/>
          <w:sz w:val="20"/>
        </w:rPr>
        <w:t>Task:</w:t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</w:p>
    <w:p w14:paraId="609FA442" w14:textId="77777777" w:rsidR="00105F2C" w:rsidRDefault="000765F3">
      <w:pPr>
        <w:tabs>
          <w:tab w:val="center" w:pos="1100"/>
          <w:tab w:val="center" w:pos="6222"/>
          <w:tab w:val="center" w:pos="6769"/>
        </w:tabs>
        <w:spacing w:after="0"/>
      </w:pP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14:paraId="66A08BE0" w14:textId="77777777" w:rsidR="00831D92" w:rsidRDefault="00DC446F" w:rsidP="000765F3">
      <w:pPr>
        <w:spacing w:after="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 xml:space="preserve">Dates of Travel: </w:t>
      </w:r>
      <w:r w:rsidR="000765F3">
        <w:rPr>
          <w:rFonts w:ascii="Arial" w:eastAsia="Arial" w:hAnsi="Arial" w:cs="Arial"/>
          <w:b/>
          <w:sz w:val="20"/>
          <w:u w:val="single"/>
        </w:rPr>
        <w:tab/>
      </w:r>
      <w:r w:rsidR="000765F3">
        <w:rPr>
          <w:rFonts w:ascii="Arial" w:eastAsia="Arial" w:hAnsi="Arial" w:cs="Arial"/>
          <w:b/>
          <w:sz w:val="20"/>
          <w:u w:val="single"/>
        </w:rPr>
        <w:tab/>
      </w:r>
      <w:r w:rsidR="000765F3">
        <w:rPr>
          <w:rFonts w:ascii="Arial" w:eastAsia="Arial" w:hAnsi="Arial" w:cs="Arial"/>
          <w:b/>
          <w:sz w:val="20"/>
          <w:u w:val="single"/>
        </w:rPr>
        <w:tab/>
      </w:r>
      <w:r w:rsidR="000765F3">
        <w:rPr>
          <w:rFonts w:ascii="Arial" w:eastAsia="Arial" w:hAnsi="Arial" w:cs="Arial"/>
          <w:b/>
          <w:sz w:val="20"/>
          <w:u w:val="single"/>
        </w:rPr>
        <w:tab/>
      </w:r>
      <w:r w:rsidR="000765F3">
        <w:rPr>
          <w:rFonts w:ascii="Arial" w:eastAsia="Arial" w:hAnsi="Arial" w:cs="Arial"/>
          <w:b/>
          <w:sz w:val="20"/>
          <w:u w:val="single"/>
        </w:rPr>
        <w:tab/>
      </w:r>
      <w:r w:rsidR="000765F3">
        <w:rPr>
          <w:rFonts w:ascii="Arial" w:eastAsia="Arial" w:hAnsi="Arial" w:cs="Arial"/>
          <w:b/>
          <w:sz w:val="20"/>
          <w:u w:val="single"/>
        </w:rPr>
        <w:tab/>
        <w:t xml:space="preserve">         </w:t>
      </w:r>
      <w:r w:rsidR="005F16BF">
        <w:rPr>
          <w:rFonts w:ascii="Arial" w:eastAsia="Arial" w:hAnsi="Arial" w:cs="Arial"/>
          <w:b/>
          <w:sz w:val="20"/>
          <w:u w:val="single"/>
        </w:rPr>
        <w:tab/>
      </w:r>
      <w:r w:rsidR="005F16BF">
        <w:rPr>
          <w:rFonts w:ascii="Arial" w:eastAsia="Arial" w:hAnsi="Arial" w:cs="Arial"/>
          <w:b/>
          <w:sz w:val="20"/>
          <w:u w:val="single"/>
        </w:rPr>
        <w:tab/>
      </w:r>
      <w:r w:rsidR="005F16BF">
        <w:rPr>
          <w:rFonts w:ascii="Arial" w:eastAsia="Arial" w:hAnsi="Arial" w:cs="Arial"/>
          <w:b/>
          <w:sz w:val="20"/>
          <w:u w:val="single"/>
        </w:rPr>
        <w:tab/>
      </w:r>
      <w:r w:rsidR="005F16BF">
        <w:rPr>
          <w:rFonts w:ascii="Arial" w:eastAsia="Arial" w:hAnsi="Arial" w:cs="Arial"/>
          <w:b/>
          <w:sz w:val="20"/>
          <w:u w:val="single"/>
        </w:rPr>
        <w:tab/>
      </w:r>
      <w:r w:rsidR="005F16BF">
        <w:rPr>
          <w:rFonts w:ascii="Arial" w:eastAsia="Arial" w:hAnsi="Arial" w:cs="Arial"/>
          <w:b/>
          <w:sz w:val="20"/>
          <w:u w:val="single"/>
        </w:rPr>
        <w:tab/>
      </w:r>
      <w:r w:rsidR="005F16BF">
        <w:rPr>
          <w:rFonts w:ascii="Arial" w:eastAsia="Arial" w:hAnsi="Arial" w:cs="Arial"/>
          <w:b/>
          <w:sz w:val="20"/>
          <w:u w:val="single"/>
        </w:rPr>
        <w:tab/>
      </w:r>
    </w:p>
    <w:p w14:paraId="34458F2E" w14:textId="77777777" w:rsidR="00831D92" w:rsidRDefault="00831D92" w:rsidP="000765F3">
      <w:pPr>
        <w:spacing w:after="0"/>
        <w:rPr>
          <w:rFonts w:ascii="Arial" w:eastAsia="Arial" w:hAnsi="Arial" w:cs="Arial"/>
          <w:b/>
          <w:sz w:val="20"/>
          <w:u w:val="single"/>
        </w:rPr>
      </w:pPr>
    </w:p>
    <w:p w14:paraId="78270FF1" w14:textId="40C6E606" w:rsidR="00831D92" w:rsidRPr="000F4395" w:rsidRDefault="00831D92" w:rsidP="000765F3">
      <w:pPr>
        <w:spacing w:after="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 xml:space="preserve">Destination: </w:t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</w:p>
    <w:p w14:paraId="204FD901" w14:textId="77777777" w:rsidR="00831D92" w:rsidRDefault="00831D92" w:rsidP="000765F3">
      <w:pPr>
        <w:spacing w:after="0"/>
        <w:rPr>
          <w:rFonts w:ascii="Arial" w:eastAsia="Arial" w:hAnsi="Arial" w:cs="Arial"/>
          <w:b/>
          <w:sz w:val="20"/>
        </w:rPr>
      </w:pPr>
    </w:p>
    <w:p w14:paraId="676D53E9" w14:textId="0D9B77CE" w:rsidR="00105F2C" w:rsidRPr="000F4395" w:rsidRDefault="00831D92" w:rsidP="000765F3">
      <w:pPr>
        <w:spacing w:after="0"/>
        <w:rPr>
          <w:b/>
        </w:rPr>
      </w:pPr>
      <w:r>
        <w:rPr>
          <w:rFonts w:ascii="Arial" w:eastAsia="Arial" w:hAnsi="Arial" w:cs="Arial"/>
          <w:b/>
          <w:sz w:val="20"/>
        </w:rPr>
        <w:t xml:space="preserve">Business Purpose: </w:t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Pr="000F4395">
        <w:rPr>
          <w:rFonts w:ascii="Arial" w:eastAsia="Arial" w:hAnsi="Arial" w:cs="Arial"/>
          <w:b/>
          <w:sz w:val="20"/>
          <w:u w:val="single"/>
        </w:rPr>
        <w:tab/>
      </w:r>
      <w:r w:rsidR="000765F3" w:rsidRPr="00831D92">
        <w:rPr>
          <w:rFonts w:ascii="Arial" w:eastAsia="Arial" w:hAnsi="Arial" w:cs="Arial"/>
          <w:b/>
          <w:sz w:val="20"/>
        </w:rPr>
        <w:tab/>
      </w:r>
      <w:r w:rsidR="00DC446F" w:rsidRPr="000F4395">
        <w:rPr>
          <w:rFonts w:ascii="Arial" w:eastAsia="Arial" w:hAnsi="Arial" w:cs="Arial"/>
          <w:b/>
          <w:sz w:val="20"/>
        </w:rPr>
        <w:t xml:space="preserve"> </w:t>
      </w:r>
      <w:r w:rsidR="00DC446F" w:rsidRPr="00831D92">
        <w:rPr>
          <w:rFonts w:ascii="Arial" w:eastAsia="Arial" w:hAnsi="Arial" w:cs="Arial"/>
          <w:b/>
          <w:sz w:val="20"/>
        </w:rPr>
        <w:t xml:space="preserve"> </w:t>
      </w:r>
      <w:r w:rsidR="00DC446F" w:rsidRPr="000F4395">
        <w:rPr>
          <w:rFonts w:ascii="Arial" w:eastAsia="Arial" w:hAnsi="Arial" w:cs="Arial"/>
          <w:b/>
          <w:sz w:val="20"/>
        </w:rPr>
        <w:t xml:space="preserve"> </w:t>
      </w:r>
    </w:p>
    <w:p w14:paraId="23ECC829" w14:textId="77777777" w:rsidR="00831D92" w:rsidRDefault="00831D92" w:rsidP="00831D92">
      <w:pPr>
        <w:spacing w:after="0"/>
        <w:rPr>
          <w:rFonts w:ascii="Arial" w:eastAsia="Arial" w:hAnsi="Arial" w:cs="Arial"/>
          <w:b/>
          <w:sz w:val="20"/>
        </w:rPr>
      </w:pPr>
    </w:p>
    <w:p w14:paraId="68390CF9" w14:textId="12124506" w:rsidR="00105F2C" w:rsidRDefault="00831D92" w:rsidP="000F4395">
      <w:pPr>
        <w:spacing w:after="0"/>
      </w:pPr>
      <w:r>
        <w:rPr>
          <w:rFonts w:ascii="Arial" w:eastAsia="Arial" w:hAnsi="Arial" w:cs="Arial"/>
          <w:b/>
          <w:sz w:val="20"/>
        </w:rPr>
        <w:t xml:space="preserve">Contact: </w:t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  <w:u w:val="single"/>
        </w:rPr>
        <w:tab/>
      </w:r>
      <w:r w:rsidR="00DC446F">
        <w:rPr>
          <w:rFonts w:ascii="Arial" w:eastAsia="Arial" w:hAnsi="Arial" w:cs="Arial"/>
          <w:b/>
          <w:sz w:val="20"/>
        </w:rPr>
        <w:t xml:space="preserve"> </w:t>
      </w:r>
      <w:r w:rsidR="00DC446F">
        <w:rPr>
          <w:rFonts w:ascii="Arial" w:eastAsia="Arial" w:hAnsi="Arial" w:cs="Arial"/>
          <w:b/>
          <w:sz w:val="20"/>
        </w:rPr>
        <w:tab/>
        <w:t xml:space="preserve"> </w:t>
      </w:r>
    </w:p>
    <w:p w14:paraId="1BD3D9FC" w14:textId="77777777" w:rsidR="00105F2C" w:rsidRDefault="00DC446F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517" w:type="dxa"/>
        <w:tblInd w:w="9" w:type="dxa"/>
        <w:tblCellMar>
          <w:top w:w="8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0517"/>
      </w:tblGrid>
      <w:tr w:rsidR="00105F2C" w14:paraId="23633F29" w14:textId="77777777" w:rsidTr="005F16BF">
        <w:trPr>
          <w:trHeight w:val="232"/>
        </w:trPr>
        <w:tc>
          <w:tcPr>
            <w:tcW w:w="10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95E5803" w14:textId="005382D0" w:rsidR="00105F2C" w:rsidRDefault="00DC446F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FOR COMPLETION BY SNL MANAGER</w:t>
            </w:r>
            <w:r w:rsidR="00831D92">
              <w:rPr>
                <w:rFonts w:ascii="Arial" w:eastAsia="Arial" w:hAnsi="Arial" w:cs="Arial"/>
                <w:b/>
                <w:sz w:val="20"/>
              </w:rPr>
              <w:t xml:space="preserve"> ONLY IF PER DIEM NEEDS TO BE EXCEEDED</w:t>
            </w:r>
          </w:p>
        </w:tc>
      </w:tr>
      <w:tr w:rsidR="00105F2C" w14:paraId="1979DE52" w14:textId="77777777" w:rsidTr="00EA0B0F">
        <w:trPr>
          <w:trHeight w:val="1057"/>
        </w:trPr>
        <w:tc>
          <w:tcPr>
            <w:tcW w:w="10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DA18" w14:textId="678A0E9B" w:rsidR="00EA0B0F" w:rsidRDefault="00EA0B0F" w:rsidP="00EA0B0F">
            <w:r>
              <w:t xml:space="preserve">Only in </w:t>
            </w:r>
            <w:r w:rsidR="00831D92">
              <w:t xml:space="preserve">special </w:t>
            </w:r>
            <w:r>
              <w:t xml:space="preserve">circumstances may the </w:t>
            </w:r>
            <w:r w:rsidR="00A325F1">
              <w:t>GSA Lodging allowance amount</w:t>
            </w:r>
            <w:r>
              <w:t xml:space="preserve"> </w:t>
            </w:r>
            <w:r w:rsidR="009B403F">
              <w:t xml:space="preserve">be </w:t>
            </w:r>
            <w:r w:rsidR="00831D92">
              <w:t>exceeded</w:t>
            </w:r>
            <w:r>
              <w:t xml:space="preserve">. </w:t>
            </w:r>
            <w:r w:rsidR="00831D92">
              <w:t xml:space="preserve">A clear </w:t>
            </w:r>
            <w:r>
              <w:t>business justification</w:t>
            </w:r>
            <w:r w:rsidR="00227D1B">
              <w:t xml:space="preserve"> (i.e., due to availability, team colocation, etc.; not for preference)</w:t>
            </w:r>
            <w:r>
              <w:t xml:space="preserve"> </w:t>
            </w:r>
            <w:r w:rsidR="00831D92">
              <w:t xml:space="preserve">must be provided </w:t>
            </w:r>
            <w:r>
              <w:t xml:space="preserve">for exceeding </w:t>
            </w:r>
            <w:r w:rsidR="00A325F1">
              <w:t>the GSA Lodging allowance</w:t>
            </w:r>
            <w:r>
              <w:t xml:space="preserve"> </w:t>
            </w:r>
            <w:r w:rsidR="00227D1B">
              <w:t>(</w:t>
            </w:r>
            <w:r>
              <w:t>up to 150%</w:t>
            </w:r>
            <w:r w:rsidR="00227D1B">
              <w:t>)</w:t>
            </w:r>
            <w:r>
              <w:t>.</w:t>
            </w:r>
            <w:r w:rsidR="00831D92">
              <w:t xml:space="preserve">  </w:t>
            </w:r>
            <w:r w:rsidR="00A325F1">
              <w:rPr>
                <w:rFonts w:eastAsia="Times New Roman"/>
              </w:rPr>
              <w:t>Meals &amp; Incidental Expenses (M&amp;IE) is also paid per the GSA M&amp;IE per diem schedule.</w:t>
            </w:r>
          </w:p>
          <w:p w14:paraId="510D8829" w14:textId="77777777" w:rsidR="00EA0B0F" w:rsidRDefault="00EA0B0F" w:rsidP="00EA0B0F">
            <w:pPr>
              <w:rPr>
                <w:rFonts w:eastAsiaTheme="minorHAnsi"/>
              </w:rPr>
            </w:pPr>
          </w:p>
          <w:p w14:paraId="0F2D64A4" w14:textId="77777777" w:rsidR="00EA0B0F" w:rsidRPr="00EA0B0F" w:rsidRDefault="00EA0B0F" w:rsidP="00EA0B0F">
            <w:pPr>
              <w:rPr>
                <w:rFonts w:eastAsiaTheme="minorHAnsi"/>
                <w:i/>
                <w:iCs/>
              </w:rPr>
            </w:pPr>
          </w:p>
          <w:p w14:paraId="5B7A8F97" w14:textId="77777777" w:rsidR="00105F2C" w:rsidRDefault="00DC44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7E36D8C" w14:textId="4FA563D4" w:rsidR="00105F2C" w:rsidRDefault="00105F2C"/>
          <w:p w14:paraId="64A343D9" w14:textId="0A800E9C" w:rsidR="00105F2C" w:rsidRDefault="00DC44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421CC48" w14:textId="77777777" w:rsidR="00105F2C" w:rsidRDefault="00105F2C">
            <w:pPr>
              <w:spacing w:after="200"/>
            </w:pPr>
          </w:p>
          <w:p w14:paraId="5FA6B4FB" w14:textId="77777777" w:rsidR="00105F2C" w:rsidRDefault="00DC446F">
            <w:pPr>
              <w:ind w:left="80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0B0F" w14:paraId="71D88EE1" w14:textId="77777777" w:rsidTr="00EA0B0F">
        <w:trPr>
          <w:trHeight w:val="2137"/>
        </w:trPr>
        <w:tc>
          <w:tcPr>
            <w:tcW w:w="10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C129" w14:textId="75CE882B" w:rsidR="00EA0B0F" w:rsidRDefault="00EA0B0F" w:rsidP="00EA0B0F">
            <w:pPr>
              <w:spacing w:line="241" w:lineRule="auto"/>
            </w:pPr>
            <w:r w:rsidRPr="00EA0B0F">
              <w:rPr>
                <w:rFonts w:ascii="Arial" w:eastAsia="Arial" w:hAnsi="Arial" w:cs="Arial"/>
                <w:bCs/>
                <w:sz w:val="20"/>
              </w:rPr>
              <w:t>The trip detailed on this document is</w:t>
            </w:r>
            <w:r w:rsidRPr="000F4395">
              <w:rPr>
                <w:rFonts w:ascii="Arial" w:eastAsia="Arial" w:hAnsi="Arial" w:cs="Arial"/>
                <w:bCs/>
                <w:sz w:val="20"/>
              </w:rPr>
              <w:t xml:space="preserve"> authorized</w:t>
            </w:r>
            <w:r w:rsidR="00831D92" w:rsidRPr="000F4395">
              <w:rPr>
                <w:rFonts w:ascii="Arial" w:eastAsia="Arial" w:hAnsi="Arial" w:cs="Arial"/>
                <w:bCs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I will accept expenses for lodging up to 150% of </w:t>
            </w:r>
            <w:r w:rsidR="00021615">
              <w:t>the GSA Lodging allowance amount</w:t>
            </w:r>
            <w:r w:rsidR="0002161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if prior approval is obtained from the authorized supplier representative in accordance with the Federal Travel Regulations. </w:t>
            </w:r>
          </w:p>
          <w:p w14:paraId="48C925C6" w14:textId="77777777" w:rsidR="00EA0B0F" w:rsidRDefault="00EA0B0F" w:rsidP="00EA0B0F">
            <w:pPr>
              <w:tabs>
                <w:tab w:val="center" w:pos="7230"/>
                <w:tab w:val="center" w:pos="803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CF823F" wp14:editId="53C4730B">
                      <wp:extent cx="117348" cy="117348"/>
                      <wp:effectExtent l="0" t="0" r="0" b="0"/>
                      <wp:docPr id="1323" name="Group 1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70A5C" id="Group 132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IDQNCJsAgAANQYAAA4AAAAAAAAAAAAAAAAALgIAAGRy&#10;cy9lMm9Eb2MueG1sUEsBAi0AFAAGAAgAAAAhALLvTpvYAAAAAwEAAA8AAAAAAAAAAAAAAAAAxgQA&#10;AGRycy9kb3ducmV2LnhtbFBLBQYAAAAABAAEAPMAAADLBQAAAAA=&#10;">
                      <v:shape id="Shape 21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 Yes   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7E43C4" wp14:editId="30FA76B8">
                      <wp:extent cx="117348" cy="117348"/>
                      <wp:effectExtent l="0" t="0" r="0" b="0"/>
                      <wp:docPr id="1324" name="Group 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8E92F" id="Group 13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">
                      <v:shape id="Shape 214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No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7BAFBB6" w14:textId="77777777" w:rsidR="00EA0B0F" w:rsidRDefault="00EA0B0F" w:rsidP="00EA0B0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576CB5" w14:textId="77777777" w:rsidR="00EA0B0F" w:rsidRDefault="00EA0B0F" w:rsidP="000F4395">
            <w:pPr>
              <w:spacing w:after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A93362" wp14:editId="5D24F577">
                      <wp:extent cx="5789118" cy="9144"/>
                      <wp:effectExtent l="0" t="0" r="0" b="0"/>
                      <wp:docPr id="1325" name="Group 1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9118" cy="9144"/>
                                <a:chOff x="0" y="0"/>
                                <a:chExt cx="5789118" cy="9144"/>
                              </a:xfrm>
                            </wpg:grpSpPr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0" y="0"/>
                                  <a:ext cx="26291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9154" h="9144">
                                      <a:moveTo>
                                        <a:pt x="0" y="0"/>
                                      </a:moveTo>
                                      <a:lnTo>
                                        <a:pt x="2629154" y="0"/>
                                      </a:lnTo>
                                      <a:lnTo>
                                        <a:pt x="26291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2799918" y="0"/>
                                  <a:ext cx="8583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317" h="9144">
                                      <a:moveTo>
                                        <a:pt x="0" y="0"/>
                                      </a:moveTo>
                                      <a:lnTo>
                                        <a:pt x="858317" y="0"/>
                                      </a:lnTo>
                                      <a:lnTo>
                                        <a:pt x="8583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3825824" y="0"/>
                                  <a:ext cx="11875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7501" h="9144">
                                      <a:moveTo>
                                        <a:pt x="0" y="0"/>
                                      </a:moveTo>
                                      <a:lnTo>
                                        <a:pt x="1187501" y="0"/>
                                      </a:lnTo>
                                      <a:lnTo>
                                        <a:pt x="11875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5162754" y="0"/>
                                  <a:ext cx="626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364" h="9144">
                                      <a:moveTo>
                                        <a:pt x="0" y="0"/>
                                      </a:moveTo>
                                      <a:lnTo>
                                        <a:pt x="626364" y="0"/>
                                      </a:lnTo>
                                      <a:lnTo>
                                        <a:pt x="626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15B1D" id="Group 1325" o:spid="_x0000_s1026" style="width:455.85pt;height:.7pt;mso-position-horizontal-relative:char;mso-position-vertical-relative:line" coordsize="578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">
                      <v:shape id="Shape 1766" o:spid="_x0000_s1027" style="position:absolute;width:26291;height:91;visibility:visible;mso-wrap-style:square;v-text-anchor:top" coordsize="2629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" path="m,l2629154,r,9144l,9144,,e" fillcolor="black" stroked="f" strokeweight="0">
                        <v:stroke miterlimit="83231f" joinstyle="miter"/>
                        <v:path arrowok="t" textboxrect="0,0,2629154,9144"/>
                      </v:shape>
                      <v:shape id="Shape 1767" o:spid="_x0000_s1028" style="position:absolute;left:27999;width:8583;height:91;visibility:visible;mso-wrap-style:square;v-text-anchor:top" coordsize="858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" path="m,l858317,r,9144l,9144,,e" fillcolor="black" stroked="f" strokeweight="0">
                        <v:stroke miterlimit="83231f" joinstyle="miter"/>
                        <v:path arrowok="t" textboxrect="0,0,858317,9144"/>
                      </v:shape>
                      <v:shape id="Shape 1768" o:spid="_x0000_s1029" style="position:absolute;left:38258;width:11875;height:91;visibility:visible;mso-wrap-style:square;v-text-anchor:top" coordsize="118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" path="m,l1187501,r,9144l,9144,,e" fillcolor="black" stroked="f" strokeweight="0">
                        <v:stroke miterlimit="83231f" joinstyle="miter"/>
                        <v:path arrowok="t" textboxrect="0,0,1187501,9144"/>
                      </v:shape>
                      <v:shape id="Shape 1769" o:spid="_x0000_s1030" style="position:absolute;left:51627;width:6264;height:91;visibility:visible;mso-wrap-style:square;v-text-anchor:top" coordsize="626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" path="m,l626364,r,9144l,9144,,e" fillcolor="black" stroked="f" strokeweight="0">
                        <v:stroke miterlimit="83231f" joinstyle="miter"/>
                        <v:path arrowok="t" textboxrect="0,0,626364,9144"/>
                      </v:shape>
                      <w10:anchorlock/>
                    </v:group>
                  </w:pict>
                </mc:Fallback>
              </mc:AlternateContent>
            </w:r>
          </w:p>
          <w:p w14:paraId="33F20B56" w14:textId="0ADF4877" w:rsidR="00EA0B0F" w:rsidRDefault="00EA0B0F" w:rsidP="000F4395">
            <w:pPr>
              <w:tabs>
                <w:tab w:val="center" w:pos="2080"/>
                <w:tab w:val="center" w:pos="4945"/>
                <w:tab w:val="center" w:pos="6990"/>
                <w:tab w:val="center" w:pos="8700"/>
                <w:tab w:val="center" w:pos="9921"/>
              </w:tabs>
            </w:pPr>
            <w:r>
              <w:rPr>
                <w:rFonts w:ascii="Arial" w:eastAsia="Arial" w:hAnsi="Arial" w:cs="Arial"/>
                <w:sz w:val="18"/>
              </w:rPr>
              <w:t xml:space="preserve">SNL </w:t>
            </w:r>
            <w:r w:rsidR="00227D1B">
              <w:rPr>
                <w:rFonts w:ascii="Arial" w:eastAsia="Arial" w:hAnsi="Arial" w:cs="Arial"/>
                <w:sz w:val="18"/>
              </w:rPr>
              <w:t>Line Manager Name</w:t>
            </w:r>
            <w:r>
              <w:rPr>
                <w:rFonts w:ascii="Arial" w:eastAsia="Arial" w:hAnsi="Arial" w:cs="Arial"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Org.     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227D1B">
              <w:rPr>
                <w:rFonts w:ascii="Arial" w:eastAsia="Arial" w:hAnsi="Arial" w:cs="Arial"/>
                <w:sz w:val="18"/>
              </w:rPr>
              <w:t>Signature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Date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67A9A2D4" w14:textId="17095FE0" w:rsidR="00EA0B0F" w:rsidRDefault="00EA0B0F" w:rsidP="00EA0B0F">
            <w:r>
              <w:rPr>
                <w:rFonts w:ascii="Arial" w:eastAsia="Arial" w:hAnsi="Arial" w:cs="Arial"/>
                <w:sz w:val="18"/>
              </w:rPr>
              <w:t>(Dept. Manager or above</w:t>
            </w:r>
            <w:r w:rsidR="00227D1B">
              <w:rPr>
                <w:rFonts w:ascii="Arial" w:eastAsia="Arial" w:hAnsi="Arial" w:cs="Arial"/>
                <w:sz w:val="18"/>
              </w:rPr>
              <w:t>)</w:t>
            </w:r>
          </w:p>
        </w:tc>
      </w:tr>
    </w:tbl>
    <w:p w14:paraId="2147BBAE" w14:textId="46651BE2" w:rsidR="00105F2C" w:rsidRDefault="00DC446F" w:rsidP="00021615">
      <w:pPr>
        <w:spacing w:after="0"/>
        <w:jc w:val="center"/>
      </w:pPr>
      <w:r>
        <w:rPr>
          <w:rFonts w:ascii="Arial" w:eastAsia="Arial" w:hAnsi="Arial" w:cs="Arial"/>
          <w:i/>
          <w:sz w:val="18"/>
        </w:rPr>
        <w:t>Exceptional Service in the National Interest</w:t>
      </w:r>
    </w:p>
    <w:sectPr w:rsidR="00105F2C" w:rsidSect="0007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21775" w14:textId="77777777" w:rsidR="000617C0" w:rsidRDefault="000617C0" w:rsidP="0087208E">
      <w:pPr>
        <w:spacing w:after="0" w:line="240" w:lineRule="auto"/>
      </w:pPr>
      <w:r>
        <w:separator/>
      </w:r>
    </w:p>
  </w:endnote>
  <w:endnote w:type="continuationSeparator" w:id="0">
    <w:p w14:paraId="753DD116" w14:textId="77777777" w:rsidR="000617C0" w:rsidRDefault="000617C0" w:rsidP="008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0F55" w14:textId="77777777" w:rsidR="007D15AA" w:rsidRDefault="007D1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CED2" w14:textId="77777777" w:rsidR="007D15AA" w:rsidRDefault="007D1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3D22" w14:textId="77777777" w:rsidR="007D15AA" w:rsidRDefault="007D1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E409" w14:textId="77777777" w:rsidR="000617C0" w:rsidRDefault="000617C0" w:rsidP="0087208E">
      <w:pPr>
        <w:spacing w:after="0" w:line="240" w:lineRule="auto"/>
      </w:pPr>
      <w:r>
        <w:separator/>
      </w:r>
    </w:p>
  </w:footnote>
  <w:footnote w:type="continuationSeparator" w:id="0">
    <w:p w14:paraId="3AAD698B" w14:textId="77777777" w:rsidR="000617C0" w:rsidRDefault="000617C0" w:rsidP="008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83F4" w14:textId="77777777" w:rsidR="007D15AA" w:rsidRDefault="007D1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4BBA" w14:textId="2B8F239B" w:rsidR="0087208E" w:rsidRDefault="0087208E" w:rsidP="0087208E">
    <w:pPr>
      <w:spacing w:after="0"/>
      <w:ind w:left="10" w:hanging="10"/>
      <w:rPr>
        <w:rFonts w:ascii="Arial" w:eastAsia="Arial" w:hAnsi="Arial" w:cs="Arial"/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9A88B9" wp14:editId="60B94817">
          <wp:simplePos x="0" y="0"/>
          <wp:positionH relativeFrom="column">
            <wp:posOffset>4451350</wp:posOffset>
          </wp:positionH>
          <wp:positionV relativeFrom="paragraph">
            <wp:posOffset>-330200</wp:posOffset>
          </wp:positionV>
          <wp:extent cx="2256790" cy="379095"/>
          <wp:effectExtent l="0" t="0" r="0" b="1905"/>
          <wp:wrapSquare wrapText="bothSides"/>
          <wp:docPr id="271" name="Picture 2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Picture 2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2"/>
      </w:rPr>
      <w:t>SF 4600-LRA (</w:t>
    </w:r>
    <w:r w:rsidR="0066222F">
      <w:rPr>
        <w:rFonts w:ascii="Arial" w:eastAsia="Arial" w:hAnsi="Arial" w:cs="Arial"/>
        <w:sz w:val="12"/>
      </w:rPr>
      <w:t>10-2020</w:t>
    </w:r>
    <w:r>
      <w:rPr>
        <w:rFonts w:ascii="Arial" w:eastAsia="Arial" w:hAnsi="Arial" w:cs="Arial"/>
        <w:sz w:val="12"/>
      </w:rPr>
      <w:t xml:space="preserve">)  </w:t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</w:p>
  <w:p w14:paraId="44DA4625" w14:textId="6D539201" w:rsidR="0087208E" w:rsidRDefault="0087208E" w:rsidP="0087208E">
    <w:pPr>
      <w:spacing w:after="0"/>
      <w:ind w:left="10" w:hanging="10"/>
    </w:pPr>
    <w:r>
      <w:rPr>
        <w:rFonts w:ascii="Arial" w:eastAsia="Arial" w:hAnsi="Arial" w:cs="Arial"/>
        <w:sz w:val="8"/>
      </w:rPr>
      <w:t>Supersedes (</w:t>
    </w:r>
    <w:r w:rsidR="0066222F">
      <w:rPr>
        <w:rFonts w:ascii="Arial" w:eastAsia="Arial" w:hAnsi="Arial" w:cs="Arial"/>
        <w:sz w:val="8"/>
      </w:rPr>
      <w:t>5-2017)</w:t>
    </w:r>
    <w:r>
      <w:rPr>
        <w:rFonts w:ascii="Arial" w:eastAsia="Arial" w:hAnsi="Arial" w:cs="Arial"/>
        <w:sz w:val="8"/>
      </w:rPr>
      <w:t xml:space="preserve"> Issue</w:t>
    </w:r>
    <w:r>
      <w:rPr>
        <w:rFonts w:ascii="Times New Roman" w:eastAsia="Times New Roman" w:hAnsi="Times New Roman" w:cs="Times New Roman"/>
        <w:sz w:val="8"/>
      </w:rPr>
      <w:t xml:space="preserve"> </w:t>
    </w:r>
  </w:p>
  <w:p w14:paraId="3F1A61FD" w14:textId="77777777" w:rsidR="0087208E" w:rsidRDefault="00872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53E1" w14:textId="77777777" w:rsidR="007D15AA" w:rsidRDefault="007D1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2C"/>
    <w:rsid w:val="00021615"/>
    <w:rsid w:val="000617C0"/>
    <w:rsid w:val="000765F3"/>
    <w:rsid w:val="000F4395"/>
    <w:rsid w:val="00105F2C"/>
    <w:rsid w:val="00227D1B"/>
    <w:rsid w:val="003020B5"/>
    <w:rsid w:val="0048498A"/>
    <w:rsid w:val="005C4B53"/>
    <w:rsid w:val="005F16BF"/>
    <w:rsid w:val="0066222F"/>
    <w:rsid w:val="007D15AA"/>
    <w:rsid w:val="00831D92"/>
    <w:rsid w:val="0087208E"/>
    <w:rsid w:val="009B403F"/>
    <w:rsid w:val="00A325F1"/>
    <w:rsid w:val="00DC446F"/>
    <w:rsid w:val="00EA0B0F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F9F5"/>
  <w15:docId w15:val="{91A2E026-3890-48E7-A5EC-4A345CE1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0F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5EB2-BF88-48B6-9860-89BA50C4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 4600-LRA; Staff Augmentation Contract Associate Travel Authorization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4600-LRA; Staff Augmentation Contract Associate Travel Authorization</dc:title>
  <dc:subject/>
  <dc:creator>Montoya, Candice</dc:creator>
  <cp:keywords>SF 4600-LRA;Staff Augmentation Contract Associate Travel Authorization</cp:keywords>
  <cp:lastModifiedBy>Wash, Debra</cp:lastModifiedBy>
  <cp:revision>3</cp:revision>
  <dcterms:created xsi:type="dcterms:W3CDTF">2020-10-15T14:41:00Z</dcterms:created>
  <dcterms:modified xsi:type="dcterms:W3CDTF">2020-10-15T15:04:00Z</dcterms:modified>
</cp:coreProperties>
</file>