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F6E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4344EAF7" wp14:editId="45F6D7C7">
            <wp:extent cx="1097280" cy="1383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C583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6150EF0E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589D" w14:paraId="24E4601A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FDC53" w14:textId="77777777" w:rsidR="0073589D" w:rsidRDefault="0073589D" w:rsidP="0073589D"/>
        </w:tc>
      </w:tr>
      <w:tr w:rsidR="0073589D" w14:paraId="6CF93567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A56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1DF8CDBB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22EA8781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2A5" w14:textId="48B7C6D0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0E6769">
              <w:rPr>
                <w:b w:val="0"/>
                <w:i/>
                <w:color w:val="C00000"/>
              </w:rPr>
              <w:t>Autoclave</w:t>
            </w:r>
            <w:r w:rsidR="00D8533F" w:rsidRPr="00CA345F">
              <w:rPr>
                <w:b w:val="0"/>
                <w:i/>
                <w:color w:val="C00000"/>
              </w:rPr>
              <w:t xml:space="preserve"> Operation and Maintenance SOP</w:t>
            </w:r>
          </w:p>
          <w:p w14:paraId="440C3217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3B7A78D5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FF7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4C5190" w:rsidRPr="004C5190">
              <w:rPr>
                <w:b w:val="0"/>
                <w:i/>
                <w:color w:val="C00000"/>
              </w:rPr>
              <w:t>3-02-006</w:t>
            </w:r>
          </w:p>
          <w:p w14:paraId="0405D0E1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96A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01AF41C3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6279BDDE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68D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187" w14:textId="74BD1F6F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2C7BE0">
              <w:rPr>
                <w:i/>
                <w:color w:val="C00000"/>
              </w:rPr>
              <w:t>Y</w:t>
            </w:r>
          </w:p>
        </w:tc>
      </w:tr>
      <w:tr w:rsidR="0073589D" w14:paraId="1CEB704F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814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0D553FD4" w14:textId="5ACE03FF" w:rsidR="00DC2CFA" w:rsidRPr="00884CFB" w:rsidRDefault="00CA345F" w:rsidP="004C5190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DC2CFA">
              <w:rPr>
                <w:b w:val="0"/>
              </w:rPr>
              <w:t xml:space="preserve">Biorisk </w:t>
            </w:r>
            <w:r w:rsidRPr="00BA1E48">
              <w:rPr>
                <w:b w:val="0"/>
              </w:rPr>
              <w:t>Management Manual</w:t>
            </w:r>
            <w:r w:rsidR="00BA1E48" w:rsidRPr="00BA1E48">
              <w:rPr>
                <w:b w:val="0"/>
              </w:rPr>
              <w:t xml:space="preserve"> </w:t>
            </w:r>
            <w:r w:rsidR="00DC2CFA" w:rsidRPr="00BA1E48">
              <w:rPr>
                <w:b w:val="0"/>
              </w:rPr>
              <w:t>Chapter V</w:t>
            </w:r>
            <w:r w:rsidR="007A32B3" w:rsidRPr="00BA1E48">
              <w:rPr>
                <w:b w:val="0"/>
              </w:rPr>
              <w:t>,</w:t>
            </w:r>
            <w:r w:rsidR="00DC2CFA" w:rsidRPr="00BA1E48">
              <w:rPr>
                <w:b w:val="0"/>
              </w:rPr>
              <w:t xml:space="preserve"> </w:t>
            </w:r>
            <w:r w:rsidR="001141C0">
              <w:rPr>
                <w:b w:val="0"/>
              </w:rPr>
              <w:t>Bior</w:t>
            </w:r>
            <w:r w:rsidR="00DC2CFA" w:rsidRPr="00BA1E48">
              <w:rPr>
                <w:b w:val="0"/>
              </w:rPr>
              <w:t>isk Assessment</w:t>
            </w:r>
            <w:r w:rsidR="00BA1E48">
              <w:rPr>
                <w:b w:val="0"/>
              </w:rPr>
              <w:t>;</w:t>
            </w:r>
            <w:r w:rsidR="00BA1E48" w:rsidRPr="00BA1E48">
              <w:rPr>
                <w:b w:val="0"/>
              </w:rPr>
              <w:t xml:space="preserve"> Chapter XII, Equipment</w:t>
            </w:r>
            <w:r w:rsidR="008E1877">
              <w:rPr>
                <w:b w:val="0"/>
              </w:rPr>
              <w:t xml:space="preserve"> </w:t>
            </w:r>
            <w:r w:rsidR="004C5190">
              <w:rPr>
                <w:b w:val="0"/>
              </w:rPr>
              <w:t>(</w:t>
            </w:r>
            <w:r w:rsidR="004C5190" w:rsidRPr="004C5190">
              <w:rPr>
                <w:b w:val="0"/>
                <w:i/>
                <w:color w:val="C00000"/>
              </w:rPr>
              <w:t>4-00-001</w:t>
            </w:r>
            <w:r w:rsidR="004C5190">
              <w:rPr>
                <w:b w:val="0"/>
              </w:rPr>
              <w:t>)</w:t>
            </w:r>
          </w:p>
          <w:p w14:paraId="45A9D259" w14:textId="1EF76F16" w:rsidR="00884CFB" w:rsidRPr="00BA1E48" w:rsidRDefault="00884CFB" w:rsidP="004C5190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884CFB">
              <w:rPr>
                <w:b w:val="0"/>
                <w:i/>
                <w:iCs/>
                <w:color w:val="C00000"/>
              </w:rPr>
              <w:t>Attachment B, Protocol Risk Assessment Form</w:t>
            </w:r>
          </w:p>
          <w:p w14:paraId="1A7E6589" w14:textId="77777777" w:rsidR="0073589D" w:rsidRPr="00BA1E48" w:rsidRDefault="0073589D" w:rsidP="0073589D">
            <w:pPr>
              <w:rPr>
                <w:b w:val="0"/>
              </w:rPr>
            </w:pPr>
          </w:p>
          <w:p w14:paraId="7E09F11D" w14:textId="77777777" w:rsidR="0073589D" w:rsidRPr="00BA1E48" w:rsidRDefault="0073589D" w:rsidP="0073589D">
            <w:pPr>
              <w:rPr>
                <w:b w:val="0"/>
              </w:rPr>
            </w:pPr>
          </w:p>
          <w:p w14:paraId="5E73D627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</w:tbl>
    <w:p w14:paraId="0F404DE2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4D1F3C73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8A002" w14:textId="77777777" w:rsidR="0073589D" w:rsidRDefault="0073589D" w:rsidP="0073589D">
            <w:pPr>
              <w:jc w:val="center"/>
            </w:pPr>
          </w:p>
        </w:tc>
      </w:tr>
      <w:tr w:rsidR="0073589D" w14:paraId="6A9A678D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BCF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A7B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90E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F43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CDF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5D677C55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5AF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EE9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D4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F7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77A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89D" w14:paraId="49084F8D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0FD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A46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32B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B1C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FFE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E0AA9D" w14:textId="77777777" w:rsidR="0073589D" w:rsidRDefault="0073589D" w:rsidP="0073589D">
      <w:r>
        <w:t> </w:t>
      </w:r>
    </w:p>
    <w:p w14:paraId="6BFE336E" w14:textId="77777777" w:rsidR="001128C7" w:rsidRDefault="001128C7" w:rsidP="001128C7">
      <w:r>
        <w:t>INSTRUCTIONS:  The Biorisk Management Manual and supporting Standard Operating Procedure (SOP) templates provide a general overview of common considerations and information that should be addressed within a biorisk management system and program. These templates are not exhaustive and facilities must customize each document to ensure it is locally applicable and relevant.</w:t>
      </w:r>
    </w:p>
    <w:p w14:paraId="12080078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biorisk management manual</w:t>
      </w:r>
      <w:r w:rsidRPr="00327154">
        <w:t xml:space="preserve"> </w:t>
      </w:r>
      <w:r>
        <w:t>and SOPs.</w:t>
      </w:r>
    </w:p>
    <w:p w14:paraId="14E706A9" w14:textId="75CE7201" w:rsidR="0073589D" w:rsidRDefault="001128C7" w:rsidP="00764993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0BF88A6D" w14:textId="77777777" w:rsidR="00764993" w:rsidRDefault="00764993" w:rsidP="00764993">
      <w:pPr>
        <w:spacing w:after="0"/>
        <w:ind w:left="360"/>
      </w:pPr>
    </w:p>
    <w:p w14:paraId="7DF73E02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1112D0E9" w14:textId="4FBADF21" w:rsidR="004018B5" w:rsidRDefault="004018B5" w:rsidP="002A03EA">
      <w:pPr>
        <w:pStyle w:val="ListParagraph"/>
      </w:pPr>
      <w:r w:rsidRPr="004018B5">
        <w:t>The purpose of this document is to establish procedures for</w:t>
      </w:r>
      <w:r w:rsidR="00F012FD">
        <w:t xml:space="preserve"> proper use and maintenance of autoclaves</w:t>
      </w:r>
      <w:r w:rsidRPr="004018B5">
        <w:t xml:space="preserve"> used by</w:t>
      </w:r>
      <w:r>
        <w:t xml:space="preserve"> </w:t>
      </w:r>
      <w:r w:rsidRPr="004018B5">
        <w:rPr>
          <w:i/>
          <w:color w:val="C00000"/>
        </w:rPr>
        <w:t>Insert Institute/Facility Name</w:t>
      </w:r>
      <w:r>
        <w:rPr>
          <w:i/>
          <w:color w:val="C00000"/>
        </w:rPr>
        <w:t>.</w:t>
      </w:r>
      <w:r w:rsidR="002A03EA">
        <w:rPr>
          <w:i/>
          <w:color w:val="C00000"/>
        </w:rPr>
        <w:t xml:space="preserve">  </w:t>
      </w:r>
      <w:r w:rsidR="002A03EA">
        <w:t>Adherence to this procedure</w:t>
      </w:r>
      <w:r w:rsidR="00F012FD">
        <w:t xml:space="preserve"> allows the autoclave</w:t>
      </w:r>
      <w:r w:rsidRPr="004018B5">
        <w:t xml:space="preserve"> to function as designed in order to provide </w:t>
      </w:r>
      <w:r w:rsidR="00F012FD">
        <w:t xml:space="preserve">the appropriate level </w:t>
      </w:r>
      <w:r w:rsidR="007D2BE6">
        <w:t xml:space="preserve">of </w:t>
      </w:r>
      <w:r w:rsidR="00F012FD">
        <w:t xml:space="preserve">sterilization and/or decontamination of </w:t>
      </w:r>
      <w:r w:rsidR="001141C0">
        <w:t>biological work</w:t>
      </w:r>
      <w:r w:rsidR="00F012FD">
        <w:t xml:space="preserve"> supplies and waste</w:t>
      </w:r>
      <w:r w:rsidRPr="004018B5">
        <w:t>.</w:t>
      </w:r>
    </w:p>
    <w:p w14:paraId="19E529A1" w14:textId="77777777" w:rsidR="002A03EA" w:rsidRDefault="002A03EA" w:rsidP="002A03EA">
      <w:pPr>
        <w:pStyle w:val="ListParagraph"/>
      </w:pPr>
    </w:p>
    <w:p w14:paraId="077AB4B2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0972D4C7" w14:textId="57E41A16" w:rsidR="004018B5" w:rsidRDefault="004018B5" w:rsidP="004018B5">
      <w:pPr>
        <w:pStyle w:val="ListParagraph"/>
      </w:pPr>
      <w:r w:rsidRPr="004018B5">
        <w:t>Th</w:t>
      </w:r>
      <w:r>
        <w:t>is document applies to all</w:t>
      </w:r>
      <w:r w:rsidRPr="004018B5">
        <w:t xml:space="preserve"> </w:t>
      </w:r>
      <w:r w:rsidR="001141C0">
        <w:t>facility</w:t>
      </w:r>
      <w:r w:rsidRPr="004018B5">
        <w:t xml:space="preserve"> personn</w:t>
      </w:r>
      <w:r w:rsidR="00F012FD">
        <w:t>el</w:t>
      </w:r>
      <w:r w:rsidR="00427F96">
        <w:t xml:space="preserve"> and visitors</w:t>
      </w:r>
      <w:r w:rsidR="00F012FD">
        <w:t xml:space="preserve"> who use autoclaves</w:t>
      </w:r>
      <w:r>
        <w:t xml:space="preserve"> within </w:t>
      </w:r>
      <w:r w:rsidRPr="004018B5">
        <w:rPr>
          <w:i/>
          <w:color w:val="C00000"/>
        </w:rPr>
        <w:t>Insert Institute/Facility Name</w:t>
      </w:r>
      <w:r w:rsidR="002A03EA">
        <w:t xml:space="preserve"> and is used when determined necessary by risk assessment</w:t>
      </w:r>
      <w:r w:rsidR="00AE56FB">
        <w:t xml:space="preserve"> to provide the appropriate level </w:t>
      </w:r>
      <w:r w:rsidR="007D2BE6">
        <w:t xml:space="preserve">of </w:t>
      </w:r>
      <w:r w:rsidR="00AE56FB">
        <w:t xml:space="preserve">sterilization and/or decontamination of </w:t>
      </w:r>
      <w:r w:rsidR="001141C0">
        <w:t>biological work</w:t>
      </w:r>
      <w:r w:rsidR="00AE56FB">
        <w:t xml:space="preserve"> supplies and waste.</w:t>
      </w:r>
    </w:p>
    <w:p w14:paraId="15598E0B" w14:textId="77777777" w:rsidR="002A03EA" w:rsidRDefault="002A03EA" w:rsidP="004018B5">
      <w:pPr>
        <w:pStyle w:val="ListParagraph"/>
      </w:pPr>
    </w:p>
    <w:p w14:paraId="27AAF4DE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6480BD51" w14:textId="77777777" w:rsidR="00664DBD" w:rsidRDefault="004018B5" w:rsidP="00664DBD">
      <w:pPr>
        <w:pStyle w:val="ListParagraph"/>
        <w:numPr>
          <w:ilvl w:val="0"/>
          <w:numId w:val="4"/>
        </w:numPr>
      </w:pPr>
      <w:r w:rsidRPr="001141C0">
        <w:rPr>
          <w:b/>
          <w:bCs/>
        </w:rPr>
        <w:t>Process Lead</w:t>
      </w:r>
      <w:r w:rsidR="002A03EA" w:rsidRPr="001141C0">
        <w:rPr>
          <w:b/>
          <w:bCs/>
        </w:rPr>
        <w:t>er</w:t>
      </w:r>
      <w:r w:rsidR="002A03EA">
        <w:t xml:space="preserve"> </w:t>
      </w:r>
      <w:r w:rsidRPr="004018B5">
        <w:t>ensure</w:t>
      </w:r>
      <w:r w:rsidR="002A03EA">
        <w:t>s</w:t>
      </w:r>
      <w:r w:rsidR="00AE56FB">
        <w:t xml:space="preserve"> autoclaves</w:t>
      </w:r>
      <w:r w:rsidR="00DC2CFA">
        <w:t xml:space="preserve"> are properly selected, located</w:t>
      </w:r>
      <w:r w:rsidRPr="004018B5">
        <w:t>, operated a</w:t>
      </w:r>
      <w:r w:rsidR="00AE56FB">
        <w:t>nd maintained and that</w:t>
      </w:r>
      <w:r w:rsidR="002A03EA">
        <w:t xml:space="preserve"> users</w:t>
      </w:r>
      <w:r w:rsidRPr="004018B5">
        <w:t xml:space="preserve"> are trained on this procedure.</w:t>
      </w:r>
    </w:p>
    <w:p w14:paraId="39EBB002" w14:textId="017B5B4B" w:rsidR="00664DBD" w:rsidRDefault="001141C0" w:rsidP="00664DBD">
      <w:pPr>
        <w:pStyle w:val="ListParagraph"/>
        <w:numPr>
          <w:ilvl w:val="0"/>
          <w:numId w:val="4"/>
        </w:numPr>
      </w:pPr>
      <w:r w:rsidRPr="001141C0">
        <w:rPr>
          <w:b/>
          <w:bCs/>
        </w:rPr>
        <w:t>Facility</w:t>
      </w:r>
      <w:r w:rsidR="00AE56FB" w:rsidRPr="001141C0">
        <w:rPr>
          <w:b/>
          <w:bCs/>
        </w:rPr>
        <w:t xml:space="preserve"> personnel</w:t>
      </w:r>
      <w:r w:rsidR="00AE56FB">
        <w:t xml:space="preserve"> who use autoclave</w:t>
      </w:r>
      <w:r w:rsidR="002A03EA">
        <w:t xml:space="preserve">s </w:t>
      </w:r>
      <w:r w:rsidR="004018B5" w:rsidRPr="004018B5">
        <w:t>follow the procedures o</w:t>
      </w:r>
      <w:r w:rsidR="002A03EA">
        <w:t>utlined in this SOP</w:t>
      </w:r>
      <w:r w:rsidR="004018B5" w:rsidRPr="004018B5">
        <w:t xml:space="preserve"> and report any problems to the Process Lead</w:t>
      </w:r>
      <w:r w:rsidR="002A03EA">
        <w:t>er</w:t>
      </w:r>
      <w:r w:rsidR="004018B5" w:rsidRPr="004018B5">
        <w:t>.</w:t>
      </w:r>
    </w:p>
    <w:p w14:paraId="21CBFF91" w14:textId="77777777" w:rsidR="004018B5" w:rsidRDefault="004018B5" w:rsidP="00664DBD">
      <w:pPr>
        <w:pStyle w:val="ListParagraph"/>
        <w:numPr>
          <w:ilvl w:val="0"/>
          <w:numId w:val="4"/>
        </w:numPr>
      </w:pPr>
      <w:r w:rsidRPr="001141C0">
        <w:rPr>
          <w:b/>
          <w:bCs/>
          <w:i/>
          <w:color w:val="C00000"/>
        </w:rPr>
        <w:t>Facili</w:t>
      </w:r>
      <w:r w:rsidR="002A03EA" w:rsidRPr="001141C0">
        <w:rPr>
          <w:b/>
          <w:bCs/>
          <w:i/>
          <w:color w:val="C00000"/>
        </w:rPr>
        <w:t>ties Management Office</w:t>
      </w:r>
      <w:r w:rsidR="002A03EA" w:rsidRPr="00DC2CFA">
        <w:rPr>
          <w:color w:val="C00000"/>
        </w:rPr>
        <w:t xml:space="preserve"> </w:t>
      </w:r>
      <w:r w:rsidRPr="004018B5">
        <w:t>ensure</w:t>
      </w:r>
      <w:r w:rsidR="002A03EA">
        <w:t>s</w:t>
      </w:r>
      <w:r w:rsidR="00AE56FB">
        <w:t xml:space="preserve"> that all autoclave</w:t>
      </w:r>
      <w:r w:rsidRPr="004018B5">
        <w:t xml:space="preserve">s are </w:t>
      </w:r>
      <w:r w:rsidR="00DC2CFA">
        <w:t xml:space="preserve">installed, </w:t>
      </w:r>
      <w:r w:rsidR="00AE56FB">
        <w:t>serviced, calibrated and validated</w:t>
      </w:r>
      <w:r w:rsidR="002A03EA">
        <w:t xml:space="preserve"> properly</w:t>
      </w:r>
      <w:r w:rsidR="00DC2CFA">
        <w:t>.</w:t>
      </w:r>
    </w:p>
    <w:p w14:paraId="2A18120D" w14:textId="77777777" w:rsidR="002A03EA" w:rsidRPr="00DC2CFA" w:rsidRDefault="002A03EA" w:rsidP="002A03EA">
      <w:pPr>
        <w:pStyle w:val="ListParagraph"/>
      </w:pPr>
    </w:p>
    <w:p w14:paraId="78795549" w14:textId="77777777" w:rsidR="00C968D6" w:rsidRPr="00DC2CFA" w:rsidRDefault="00DC2CFA" w:rsidP="00213476">
      <w:pPr>
        <w:pStyle w:val="ListParagraph"/>
        <w:numPr>
          <w:ilvl w:val="0"/>
          <w:numId w:val="1"/>
        </w:numPr>
      </w:pPr>
      <w:r w:rsidRPr="00DC2CFA">
        <w:t>Preparation</w:t>
      </w:r>
    </w:p>
    <w:p w14:paraId="61C9C62E" w14:textId="77777777" w:rsidR="005266D4" w:rsidRPr="00DC2CFA" w:rsidRDefault="005266D4" w:rsidP="00C968D6">
      <w:pPr>
        <w:pStyle w:val="ListParagraph"/>
        <w:numPr>
          <w:ilvl w:val="1"/>
          <w:numId w:val="1"/>
        </w:numPr>
      </w:pPr>
      <w:r w:rsidRPr="00DC2CFA">
        <w:t>Materials</w:t>
      </w:r>
    </w:p>
    <w:p w14:paraId="14C4CBDF" w14:textId="77777777" w:rsidR="008A1A66" w:rsidRDefault="008A1A66" w:rsidP="00A12BDA">
      <w:pPr>
        <w:pStyle w:val="ListParagraph"/>
        <w:numPr>
          <w:ilvl w:val="0"/>
          <w:numId w:val="5"/>
        </w:numPr>
      </w:pPr>
      <w:r>
        <w:t>Biohazard waste bags and containers</w:t>
      </w:r>
      <w:r w:rsidRPr="00A12BDA">
        <w:t xml:space="preserve"> </w:t>
      </w:r>
    </w:p>
    <w:p w14:paraId="5CCDF8D6" w14:textId="77777777" w:rsidR="00A12BDA" w:rsidRDefault="00A12BDA" w:rsidP="00A12BDA">
      <w:pPr>
        <w:pStyle w:val="ListParagraph"/>
        <w:numPr>
          <w:ilvl w:val="0"/>
          <w:numId w:val="5"/>
        </w:numPr>
      </w:pPr>
      <w:r w:rsidRPr="00A12BDA">
        <w:t>Temp</w:t>
      </w:r>
      <w:r w:rsidR="00A20947">
        <w:t>erature indicator strips</w:t>
      </w:r>
    </w:p>
    <w:p w14:paraId="64D006E0" w14:textId="77777777" w:rsidR="008A1A66" w:rsidRDefault="008A1A66" w:rsidP="008A1A66">
      <w:pPr>
        <w:pStyle w:val="ListParagraph"/>
        <w:numPr>
          <w:ilvl w:val="0"/>
          <w:numId w:val="5"/>
        </w:numPr>
      </w:pPr>
      <w:r>
        <w:t>Steam sterilization indicator tape</w:t>
      </w:r>
    </w:p>
    <w:p w14:paraId="1BA4B71D" w14:textId="77777777" w:rsidR="00A12BDA" w:rsidRDefault="00A12BDA" w:rsidP="00A12BDA">
      <w:pPr>
        <w:pStyle w:val="ListParagraph"/>
        <w:numPr>
          <w:ilvl w:val="0"/>
          <w:numId w:val="5"/>
        </w:numPr>
      </w:pPr>
      <w:r w:rsidRPr="00A12BDA">
        <w:t>Biological indicat</w:t>
      </w:r>
      <w:r w:rsidR="00A20947">
        <w:t>or for steam sterilization</w:t>
      </w:r>
    </w:p>
    <w:p w14:paraId="1911910E" w14:textId="39BC0961" w:rsidR="00A12BDA" w:rsidRDefault="00A12BDA" w:rsidP="00A12BDA">
      <w:pPr>
        <w:pStyle w:val="ListParagraph"/>
        <w:numPr>
          <w:ilvl w:val="0"/>
          <w:numId w:val="5"/>
        </w:numPr>
      </w:pPr>
      <w:r w:rsidRPr="00A12BDA">
        <w:t>Appropriate growth media or self-contained biolo</w:t>
      </w:r>
      <w:r w:rsidR="00677192">
        <w:t>gi</w:t>
      </w:r>
      <w:r w:rsidR="00A20947">
        <w:t>cal indicator and media ampule</w:t>
      </w:r>
    </w:p>
    <w:p w14:paraId="51F67E6E" w14:textId="77777777" w:rsidR="00A12BDA" w:rsidRDefault="00A20947" w:rsidP="00A12BDA">
      <w:pPr>
        <w:pStyle w:val="ListParagraph"/>
        <w:numPr>
          <w:ilvl w:val="0"/>
          <w:numId w:val="5"/>
        </w:numPr>
      </w:pPr>
      <w:r>
        <w:t>Heat-resistant Gloves</w:t>
      </w:r>
    </w:p>
    <w:p w14:paraId="785D3293" w14:textId="77777777" w:rsidR="00A20947" w:rsidRPr="00A20947" w:rsidRDefault="00A20947" w:rsidP="00A12BDA">
      <w:pPr>
        <w:pStyle w:val="ListParagraph"/>
        <w:numPr>
          <w:ilvl w:val="0"/>
          <w:numId w:val="5"/>
        </w:numPr>
        <w:rPr>
          <w:i/>
        </w:rPr>
      </w:pPr>
      <w:r w:rsidRPr="00A20947">
        <w:rPr>
          <w:i/>
          <w:color w:val="C00000"/>
        </w:rPr>
        <w:t>PPE as determined by risk assessment</w:t>
      </w:r>
    </w:p>
    <w:p w14:paraId="2A6A31D5" w14:textId="77777777" w:rsidR="008A1A66" w:rsidRDefault="008A1A66" w:rsidP="00DC2CFA">
      <w:pPr>
        <w:pStyle w:val="ListParagraph"/>
        <w:numPr>
          <w:ilvl w:val="0"/>
          <w:numId w:val="5"/>
        </w:numPr>
      </w:pPr>
      <w:r>
        <w:t>Mild detergent/cleaning agent</w:t>
      </w:r>
    </w:p>
    <w:p w14:paraId="470678BE" w14:textId="77777777" w:rsidR="00AC788E" w:rsidRDefault="008A1A66" w:rsidP="00DC2CFA">
      <w:pPr>
        <w:pStyle w:val="ListParagraph"/>
        <w:numPr>
          <w:ilvl w:val="0"/>
          <w:numId w:val="5"/>
        </w:numPr>
      </w:pPr>
      <w:r>
        <w:t xml:space="preserve"> </w:t>
      </w:r>
      <w:r w:rsidR="00DC2CFA">
        <w:t>“Out of S</w:t>
      </w:r>
      <w:r w:rsidR="00AC788E">
        <w:t>ervice</w:t>
      </w:r>
      <w:r w:rsidR="00DC2CFA">
        <w:t>” sign</w:t>
      </w:r>
    </w:p>
    <w:p w14:paraId="5E52EBFC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t>Equipment</w:t>
      </w:r>
    </w:p>
    <w:p w14:paraId="2E341005" w14:textId="77777777" w:rsidR="00AC788E" w:rsidRDefault="00A20947" w:rsidP="00A20947">
      <w:pPr>
        <w:pStyle w:val="ListParagraph"/>
        <w:numPr>
          <w:ilvl w:val="0"/>
          <w:numId w:val="5"/>
        </w:numPr>
      </w:pPr>
      <w:r>
        <w:t>Autoclave</w:t>
      </w:r>
      <w:r w:rsidR="00DC2CFA">
        <w:t xml:space="preserve">, </w:t>
      </w:r>
      <w:r w:rsidR="00DC2CFA" w:rsidRPr="00DC2CFA">
        <w:rPr>
          <w:i/>
          <w:color w:val="C00000"/>
        </w:rPr>
        <w:t>size, type</w:t>
      </w:r>
      <w:r>
        <w:rPr>
          <w:i/>
          <w:color w:val="C00000"/>
        </w:rPr>
        <w:t xml:space="preserve"> and model</w:t>
      </w:r>
    </w:p>
    <w:p w14:paraId="1E5751C1" w14:textId="77777777" w:rsidR="0058019B" w:rsidRDefault="0058019B" w:rsidP="00C968D6">
      <w:pPr>
        <w:pStyle w:val="ListParagraph"/>
        <w:numPr>
          <w:ilvl w:val="1"/>
          <w:numId w:val="1"/>
        </w:numPr>
      </w:pPr>
      <w:r>
        <w:t>Records and Forms</w:t>
      </w:r>
    </w:p>
    <w:p w14:paraId="16E82CF6" w14:textId="77777777" w:rsidR="00AC788E" w:rsidRDefault="00A20947" w:rsidP="00AC788E">
      <w:pPr>
        <w:pStyle w:val="ListParagraph"/>
        <w:numPr>
          <w:ilvl w:val="0"/>
          <w:numId w:val="5"/>
        </w:numPr>
      </w:pPr>
      <w:r>
        <w:t>Autoclave Calibration</w:t>
      </w:r>
      <w:r w:rsidR="00AC788E">
        <w:t xml:space="preserve"> Test Report</w:t>
      </w:r>
    </w:p>
    <w:p w14:paraId="641196A8" w14:textId="77777777" w:rsidR="00A20947" w:rsidRDefault="00A20947" w:rsidP="00AC788E">
      <w:pPr>
        <w:pStyle w:val="ListParagraph"/>
        <w:numPr>
          <w:ilvl w:val="0"/>
          <w:numId w:val="5"/>
        </w:numPr>
      </w:pPr>
      <w:r>
        <w:t xml:space="preserve">Autoclave Validation Test Report </w:t>
      </w:r>
    </w:p>
    <w:p w14:paraId="11CD9B34" w14:textId="77777777" w:rsidR="0058019B" w:rsidRPr="00CF38BD" w:rsidRDefault="00AC788E" w:rsidP="004B72CB">
      <w:pPr>
        <w:pStyle w:val="ListParagraph"/>
        <w:numPr>
          <w:ilvl w:val="0"/>
          <w:numId w:val="5"/>
        </w:numPr>
      </w:pPr>
      <w:r w:rsidRPr="00AC788E">
        <w:lastRenderedPageBreak/>
        <w:t>Equip</w:t>
      </w:r>
      <w:r>
        <w:t>ment Use Log</w:t>
      </w:r>
    </w:p>
    <w:p w14:paraId="17C7CA26" w14:textId="77777777" w:rsidR="00F012FD" w:rsidRPr="009E74EE" w:rsidRDefault="00F012FD" w:rsidP="00F012FD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CF38BD">
        <w:t>Procedure</w:t>
      </w:r>
      <w:r>
        <w:t xml:space="preserve"> </w:t>
      </w:r>
      <w:r>
        <w:rPr>
          <w:i/>
          <w:color w:val="C00000"/>
        </w:rPr>
        <w:t>(refer to A</w:t>
      </w:r>
      <w:r w:rsidRPr="002B58F2">
        <w:rPr>
          <w:i/>
          <w:color w:val="C00000"/>
        </w:rPr>
        <w:t>ttach</w:t>
      </w:r>
      <w:r>
        <w:rPr>
          <w:i/>
          <w:color w:val="C00000"/>
        </w:rPr>
        <w:t xml:space="preserve">ment A, </w:t>
      </w:r>
      <w:r w:rsidR="008A1A66">
        <w:rPr>
          <w:i/>
          <w:color w:val="C00000"/>
        </w:rPr>
        <w:t>Autoclave</w:t>
      </w:r>
      <w:r w:rsidRPr="002B58F2">
        <w:rPr>
          <w:i/>
          <w:color w:val="C00000"/>
        </w:rPr>
        <w:t>: Operation and Mai</w:t>
      </w:r>
      <w:r>
        <w:rPr>
          <w:i/>
          <w:color w:val="C00000"/>
        </w:rPr>
        <w:t>ntenance SOP Template Flow Chart</w:t>
      </w:r>
      <w:r w:rsidRPr="002B58F2">
        <w:rPr>
          <w:i/>
          <w:color w:val="C00000"/>
        </w:rPr>
        <w:t>)</w:t>
      </w:r>
    </w:p>
    <w:p w14:paraId="66A2C661" w14:textId="77777777" w:rsidR="00F012FD" w:rsidRDefault="008A1A66" w:rsidP="00F012FD">
      <w:pPr>
        <w:pStyle w:val="ListParagraph"/>
        <w:numPr>
          <w:ilvl w:val="1"/>
          <w:numId w:val="1"/>
        </w:numPr>
      </w:pPr>
      <w:r>
        <w:t>Autoclave</w:t>
      </w:r>
      <w:r w:rsidR="00F012FD">
        <w:t xml:space="preserve"> Selection, Procurement, Installation </w:t>
      </w:r>
    </w:p>
    <w:p w14:paraId="0DA16862" w14:textId="77777777" w:rsidR="00F012FD" w:rsidRDefault="00F012FD" w:rsidP="00F012FD">
      <w:pPr>
        <w:pStyle w:val="ListParagraph"/>
        <w:numPr>
          <w:ilvl w:val="2"/>
          <w:numId w:val="1"/>
        </w:numPr>
      </w:pPr>
      <w:r>
        <w:t>Selection</w:t>
      </w:r>
    </w:p>
    <w:p w14:paraId="042E35B9" w14:textId="77777777" w:rsidR="00F012FD" w:rsidRPr="009E74EE" w:rsidRDefault="00F012FD" w:rsidP="00F012FD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questions from flow chart steps 1-</w:t>
      </w:r>
      <w:r>
        <w:rPr>
          <w:i/>
          <w:color w:val="C00000"/>
        </w:rPr>
        <w:t>3</w:t>
      </w:r>
    </w:p>
    <w:p w14:paraId="7BCF9D92" w14:textId="77777777" w:rsidR="00F012FD" w:rsidRPr="009E74EE" w:rsidRDefault="00F012FD" w:rsidP="00F012FD">
      <w:pPr>
        <w:pStyle w:val="ListParagraph"/>
        <w:numPr>
          <w:ilvl w:val="2"/>
          <w:numId w:val="1"/>
        </w:numPr>
      </w:pPr>
      <w:r>
        <w:t>Procurement</w:t>
      </w:r>
      <w:r w:rsidRPr="009E74EE">
        <w:rPr>
          <w:i/>
          <w:color w:val="C00000"/>
        </w:rPr>
        <w:t xml:space="preserve"> </w:t>
      </w:r>
    </w:p>
    <w:p w14:paraId="66DCE00D" w14:textId="77777777" w:rsidR="00F012FD" w:rsidRDefault="00F012FD" w:rsidP="00F012FD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</w:t>
      </w:r>
      <w:r>
        <w:rPr>
          <w:i/>
          <w:color w:val="C00000"/>
        </w:rPr>
        <w:t xml:space="preserve">estions from flow chart step </w:t>
      </w:r>
      <w:r w:rsidRPr="009E74EE">
        <w:rPr>
          <w:i/>
          <w:color w:val="C00000"/>
        </w:rPr>
        <w:t>4</w:t>
      </w:r>
    </w:p>
    <w:p w14:paraId="428C2FDC" w14:textId="77777777" w:rsidR="00F012FD" w:rsidRPr="009E74EE" w:rsidRDefault="00F012FD" w:rsidP="00F012FD">
      <w:pPr>
        <w:pStyle w:val="ListParagraph"/>
        <w:numPr>
          <w:ilvl w:val="2"/>
          <w:numId w:val="1"/>
        </w:numPr>
      </w:pPr>
      <w:r>
        <w:t>Installation</w:t>
      </w:r>
      <w:r w:rsidRPr="009E74EE">
        <w:rPr>
          <w:i/>
          <w:color w:val="C00000"/>
        </w:rPr>
        <w:t xml:space="preserve"> </w:t>
      </w:r>
    </w:p>
    <w:p w14:paraId="1714DC4C" w14:textId="77777777" w:rsidR="00F012FD" w:rsidRPr="009E74EE" w:rsidRDefault="00F012FD" w:rsidP="00F012FD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>Describe steps to be taken based on qu</w:t>
      </w:r>
      <w:r>
        <w:rPr>
          <w:i/>
          <w:color w:val="C00000"/>
        </w:rPr>
        <w:t xml:space="preserve">estions from flow chart step </w:t>
      </w:r>
      <w:r w:rsidRPr="009E74EE">
        <w:rPr>
          <w:i/>
          <w:color w:val="C00000"/>
        </w:rPr>
        <w:t>4</w:t>
      </w:r>
    </w:p>
    <w:p w14:paraId="16540D21" w14:textId="77777777" w:rsidR="00F012FD" w:rsidRDefault="00F012FD" w:rsidP="00F012FD">
      <w:pPr>
        <w:pStyle w:val="ListParagraph"/>
      </w:pPr>
    </w:p>
    <w:p w14:paraId="31886356" w14:textId="77777777" w:rsidR="00F012FD" w:rsidRDefault="00F012FD" w:rsidP="00F012FD">
      <w:pPr>
        <w:pStyle w:val="ListParagraph"/>
        <w:numPr>
          <w:ilvl w:val="1"/>
          <w:numId w:val="1"/>
        </w:numPr>
      </w:pPr>
      <w:r>
        <w:t>Routine Operations</w:t>
      </w:r>
    </w:p>
    <w:p w14:paraId="5857A47F" w14:textId="77777777" w:rsidR="00F012FD" w:rsidRDefault="003D0FF6" w:rsidP="00F012FD">
      <w:pPr>
        <w:pStyle w:val="ListParagraph"/>
        <w:numPr>
          <w:ilvl w:val="2"/>
          <w:numId w:val="1"/>
        </w:numPr>
      </w:pPr>
      <w:r>
        <w:t>S</w:t>
      </w:r>
      <w:r w:rsidR="00B00AEF">
        <w:t>et-</w:t>
      </w:r>
      <w:r w:rsidR="00F012FD">
        <w:t>up</w:t>
      </w:r>
      <w:r w:rsidR="00B00AEF">
        <w:t xml:space="preserve"> procedures and cycle selection</w:t>
      </w:r>
    </w:p>
    <w:p w14:paraId="354E7634" w14:textId="77777777" w:rsidR="00F012FD" w:rsidRPr="009E74EE" w:rsidRDefault="00F012FD" w:rsidP="00F012FD">
      <w:pPr>
        <w:pStyle w:val="ListParagraph"/>
        <w:numPr>
          <w:ilvl w:val="3"/>
          <w:numId w:val="1"/>
        </w:numPr>
        <w:rPr>
          <w:i/>
        </w:rPr>
      </w:pPr>
      <w:r w:rsidRPr="009E74EE">
        <w:rPr>
          <w:i/>
          <w:color w:val="C00000"/>
        </w:rPr>
        <w:t>Describe steps to be taken based on que</w:t>
      </w:r>
      <w:r>
        <w:rPr>
          <w:i/>
          <w:color w:val="C00000"/>
        </w:rPr>
        <w:t>stions from flow chart step</w:t>
      </w:r>
      <w:r w:rsidRPr="009E74EE">
        <w:rPr>
          <w:i/>
          <w:color w:val="C00000"/>
        </w:rPr>
        <w:t xml:space="preserve"> 6A</w:t>
      </w:r>
    </w:p>
    <w:p w14:paraId="1E19691B" w14:textId="77777777" w:rsidR="00F012FD" w:rsidRPr="009E74EE" w:rsidRDefault="00F012FD" w:rsidP="00F012FD">
      <w:pPr>
        <w:pStyle w:val="ListParagraph"/>
        <w:numPr>
          <w:ilvl w:val="2"/>
          <w:numId w:val="1"/>
        </w:numPr>
      </w:pPr>
      <w:r>
        <w:t>Safety considerations and work practices</w:t>
      </w:r>
      <w:r w:rsidRPr="009E74EE">
        <w:rPr>
          <w:i/>
          <w:color w:val="C00000"/>
        </w:rPr>
        <w:t xml:space="preserve"> </w:t>
      </w:r>
    </w:p>
    <w:p w14:paraId="4FE1FDD6" w14:textId="77777777" w:rsidR="00F012FD" w:rsidRDefault="00F012FD" w:rsidP="00F012FD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7A</w:t>
      </w:r>
    </w:p>
    <w:p w14:paraId="2BD3CA18" w14:textId="77777777" w:rsidR="00F012FD" w:rsidRDefault="00F012FD" w:rsidP="00F012FD">
      <w:pPr>
        <w:pStyle w:val="ListParagraph"/>
        <w:numPr>
          <w:ilvl w:val="2"/>
          <w:numId w:val="1"/>
        </w:numPr>
      </w:pPr>
      <w:r>
        <w:t xml:space="preserve">Removal </w:t>
      </w:r>
      <w:r w:rsidR="003D0FF6">
        <w:t>of materials and performance verification</w:t>
      </w:r>
    </w:p>
    <w:p w14:paraId="76FCBBE7" w14:textId="77777777" w:rsidR="00F012FD" w:rsidRDefault="00F012FD" w:rsidP="00F012FD">
      <w:pPr>
        <w:pStyle w:val="ListParagraph"/>
        <w:numPr>
          <w:ilvl w:val="3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 8A</w:t>
      </w:r>
      <w:r w:rsidRPr="009E74EE">
        <w:rPr>
          <w:i/>
          <w:color w:val="C00000"/>
        </w:rPr>
        <w:t xml:space="preserve"> </w:t>
      </w:r>
    </w:p>
    <w:p w14:paraId="58C18E2B" w14:textId="77777777" w:rsidR="00F012FD" w:rsidRDefault="00F012FD" w:rsidP="00F012FD">
      <w:pPr>
        <w:pStyle w:val="ListParagraph"/>
      </w:pPr>
    </w:p>
    <w:p w14:paraId="1477EE33" w14:textId="77777777" w:rsidR="00F012FD" w:rsidRDefault="00F012FD" w:rsidP="00F012FD">
      <w:pPr>
        <w:pStyle w:val="ListParagraph"/>
        <w:numPr>
          <w:ilvl w:val="1"/>
          <w:numId w:val="1"/>
        </w:numPr>
      </w:pPr>
      <w:r>
        <w:t>Scheduled Maintenance</w:t>
      </w:r>
    </w:p>
    <w:p w14:paraId="57F9E78D" w14:textId="77777777" w:rsidR="00F012FD" w:rsidRDefault="00F012FD" w:rsidP="00F012FD">
      <w:pPr>
        <w:pStyle w:val="ListParagraph"/>
        <w:numPr>
          <w:ilvl w:val="2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6B</w:t>
      </w:r>
    </w:p>
    <w:p w14:paraId="293501F0" w14:textId="77777777" w:rsidR="00F012FD" w:rsidRDefault="00F012FD" w:rsidP="00F012FD">
      <w:pPr>
        <w:pStyle w:val="ListParagraph"/>
      </w:pPr>
    </w:p>
    <w:p w14:paraId="7198155F" w14:textId="77777777" w:rsidR="00F012FD" w:rsidRDefault="00F012FD" w:rsidP="00F012FD">
      <w:pPr>
        <w:pStyle w:val="ListParagraph"/>
        <w:numPr>
          <w:ilvl w:val="1"/>
          <w:numId w:val="1"/>
        </w:numPr>
      </w:pPr>
      <w:r>
        <w:t>Unscheduled Maintenance</w:t>
      </w:r>
    </w:p>
    <w:p w14:paraId="7278DEC3" w14:textId="77777777" w:rsidR="00213476" w:rsidRDefault="00F012FD" w:rsidP="00F012FD">
      <w:pPr>
        <w:pStyle w:val="ListParagraph"/>
        <w:numPr>
          <w:ilvl w:val="2"/>
          <w:numId w:val="1"/>
        </w:numPr>
      </w:pPr>
      <w:r w:rsidRPr="009E74EE">
        <w:rPr>
          <w:i/>
          <w:color w:val="C00000"/>
        </w:rPr>
        <w:t xml:space="preserve">Describe steps to be taken based on </w:t>
      </w:r>
      <w:r>
        <w:rPr>
          <w:i/>
          <w:color w:val="C00000"/>
        </w:rPr>
        <w:t>questions from flow chart step</w:t>
      </w:r>
      <w:r w:rsidRPr="009E74EE">
        <w:rPr>
          <w:i/>
          <w:color w:val="C00000"/>
        </w:rPr>
        <w:t xml:space="preserve"> </w:t>
      </w:r>
      <w:r>
        <w:rPr>
          <w:i/>
          <w:color w:val="C00000"/>
        </w:rPr>
        <w:t>7B</w:t>
      </w:r>
    </w:p>
    <w:p w14:paraId="2206C56B" w14:textId="77777777" w:rsidR="00BA1E48" w:rsidRDefault="00BA1E48" w:rsidP="00BA1E48">
      <w:pPr>
        <w:pStyle w:val="ListParagraph"/>
        <w:ind w:left="504"/>
      </w:pPr>
    </w:p>
    <w:p w14:paraId="78D066F8" w14:textId="77777777" w:rsidR="00BA1E48" w:rsidRDefault="00213476" w:rsidP="00BA1E48">
      <w:pPr>
        <w:pStyle w:val="ListParagraph"/>
        <w:numPr>
          <w:ilvl w:val="0"/>
          <w:numId w:val="1"/>
        </w:numPr>
      </w:pPr>
      <w:r>
        <w:t>References</w:t>
      </w:r>
    </w:p>
    <w:p w14:paraId="6E0B34C6" w14:textId="77777777" w:rsidR="00A247B3" w:rsidRPr="008A1A66" w:rsidRDefault="00F012FD" w:rsidP="008A1A66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F012FD">
        <w:rPr>
          <w:i/>
          <w:color w:val="C00000"/>
        </w:rPr>
        <w:t>Manufacturer’s Instructions</w:t>
      </w:r>
    </w:p>
    <w:p w14:paraId="3EF4735C" w14:textId="77777777" w:rsidR="00BA1E48" w:rsidRDefault="00BA1E48" w:rsidP="00BA1E48">
      <w:pPr>
        <w:pStyle w:val="ListParagraph"/>
        <w:ind w:left="504"/>
      </w:pPr>
    </w:p>
    <w:p w14:paraId="42FA6BC2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1C04DB6D" w14:textId="156D4ECD" w:rsidR="00BA1E48" w:rsidRDefault="00F012FD" w:rsidP="00BA1E48">
      <w:pPr>
        <w:pStyle w:val="ListParagraph"/>
        <w:numPr>
          <w:ilvl w:val="1"/>
          <w:numId w:val="1"/>
        </w:numPr>
      </w:pPr>
      <w:r>
        <w:t>Autoclave</w:t>
      </w:r>
      <w:r w:rsidR="003A606F">
        <w:t>: Operation and Maintenance</w:t>
      </w:r>
      <w:r w:rsidR="00BF42C5">
        <w:t xml:space="preserve"> SOP</w:t>
      </w:r>
      <w:r w:rsidR="003A606F">
        <w:t xml:space="preserve"> Template</w:t>
      </w:r>
      <w:r w:rsidR="00BF42C5">
        <w:t xml:space="preserve"> Flow Chart</w:t>
      </w:r>
    </w:p>
    <w:p w14:paraId="1D74BD9B" w14:textId="229AA074" w:rsidR="00884CFB" w:rsidRDefault="00884CFB" w:rsidP="00BA1E48">
      <w:pPr>
        <w:pStyle w:val="ListParagraph"/>
        <w:numPr>
          <w:ilvl w:val="1"/>
          <w:numId w:val="1"/>
        </w:numPr>
      </w:pPr>
      <w:r w:rsidRPr="00884CFB">
        <w:rPr>
          <w:i/>
          <w:iCs/>
          <w:color w:val="C00000"/>
        </w:rPr>
        <w:t>Attachment B, Protocol Risk Assessment Form</w:t>
      </w:r>
    </w:p>
    <w:p w14:paraId="0162B84C" w14:textId="3B70EF09" w:rsidR="009F3874" w:rsidRDefault="00677192" w:rsidP="00BA1E4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4762C" wp14:editId="378B1B00">
                <wp:simplePos x="0" y="0"/>
                <wp:positionH relativeFrom="column">
                  <wp:posOffset>3651885</wp:posOffset>
                </wp:positionH>
                <wp:positionV relativeFrom="paragraph">
                  <wp:posOffset>2763509</wp:posOffset>
                </wp:positionV>
                <wp:extent cx="2510636" cy="396416"/>
                <wp:effectExtent l="0" t="0" r="444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636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3787B" w14:textId="1C6C829A" w:rsidR="00677192" w:rsidRPr="00752743" w:rsidRDefault="00677192" w:rsidP="007527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16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2743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Who authorizes purchase (Scientific Manager/Director</w:t>
                            </w:r>
                            <w:r w:rsidR="00752743" w:rsidRPr="00752743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)?</w:t>
                            </w:r>
                          </w:p>
                          <w:p w14:paraId="09DB162E" w14:textId="0EBAAFA7" w:rsidR="00752743" w:rsidRPr="00752743" w:rsidRDefault="00752743" w:rsidP="007527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16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2743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Who coordinates delivery and installation (Facilities Management)?</w:t>
                            </w:r>
                          </w:p>
                          <w:p w14:paraId="2AF161E7" w14:textId="207F35CD" w:rsidR="00752743" w:rsidRPr="00752743" w:rsidRDefault="00752743" w:rsidP="007527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16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2743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How are users trained prior to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47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55pt;margin-top:217.6pt;width:197.7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" fillcolor="white [3201]" stroked="f" strokeweight=".5pt">
                <v:textbox>
                  <w:txbxContent>
                    <w:p w14:paraId="6573787B" w14:textId="1C6C829A" w:rsidR="00677192" w:rsidRPr="00752743" w:rsidRDefault="00677192" w:rsidP="007527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16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752743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Who authorizes purchase (Scientific Manager/Director</w:t>
                      </w:r>
                      <w:r w:rsidR="00752743" w:rsidRPr="00752743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)?</w:t>
                      </w:r>
                    </w:p>
                    <w:p w14:paraId="09DB162E" w14:textId="0EBAAFA7" w:rsidR="00752743" w:rsidRPr="00752743" w:rsidRDefault="00752743" w:rsidP="007527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16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752743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Who coordinates delivery and installation (Facilities Management)?</w:t>
                      </w:r>
                    </w:p>
                    <w:p w14:paraId="2AF161E7" w14:textId="207F35CD" w:rsidR="00752743" w:rsidRPr="00752743" w:rsidRDefault="00752743" w:rsidP="007527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16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752743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How are users trained prior to use?</w:t>
                      </w:r>
                    </w:p>
                  </w:txbxContent>
                </v:textbox>
              </v:shape>
            </w:pict>
          </mc:Fallback>
        </mc:AlternateContent>
      </w:r>
      <w:r w:rsidR="00B00AEF" w:rsidRPr="00B00AEF">
        <w:rPr>
          <w:noProof/>
        </w:rPr>
        <w:drawing>
          <wp:inline distT="0" distB="0" distL="0" distR="0" wp14:anchorId="29C0CEA0" wp14:editId="768F0D26">
            <wp:extent cx="5658928" cy="7468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08" cy="74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874" w:rsidSect="0073589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2A05" w14:textId="77777777" w:rsidR="000E6769" w:rsidRDefault="000E6769" w:rsidP="0073589D">
      <w:pPr>
        <w:spacing w:after="0" w:line="240" w:lineRule="auto"/>
      </w:pPr>
      <w:r>
        <w:separator/>
      </w:r>
    </w:p>
  </w:endnote>
  <w:endnote w:type="continuationSeparator" w:id="0">
    <w:p w14:paraId="38DAECE4" w14:textId="77777777" w:rsidR="000E6769" w:rsidRDefault="000E6769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CB8E88" w14:textId="08C8743A" w:rsidR="000E6769" w:rsidRDefault="009D4AAB" w:rsidP="004941A1">
            <w:pPr>
              <w:pStyle w:val="Footer"/>
              <w:jc w:val="right"/>
            </w:pPr>
            <w:r>
              <w:t>V2 2022</w:t>
            </w:r>
            <w:r>
              <w:tab/>
            </w:r>
            <w:r>
              <w:tab/>
            </w:r>
            <w:r w:rsidR="000E6769" w:rsidRPr="00213476">
              <w:t xml:space="preserve">Page </w:t>
            </w:r>
            <w:r w:rsidR="000E6769" w:rsidRPr="00213476">
              <w:rPr>
                <w:bCs/>
                <w:sz w:val="24"/>
                <w:szCs w:val="24"/>
              </w:rPr>
              <w:fldChar w:fldCharType="begin"/>
            </w:r>
            <w:r w:rsidR="000E6769" w:rsidRPr="00213476">
              <w:rPr>
                <w:bCs/>
              </w:rPr>
              <w:instrText xml:space="preserve"> PAGE </w:instrText>
            </w:r>
            <w:r w:rsidR="000E6769" w:rsidRPr="00213476">
              <w:rPr>
                <w:bCs/>
                <w:sz w:val="24"/>
                <w:szCs w:val="24"/>
              </w:rPr>
              <w:fldChar w:fldCharType="separate"/>
            </w:r>
            <w:r w:rsidR="004C5190">
              <w:rPr>
                <w:bCs/>
                <w:noProof/>
              </w:rPr>
              <w:t>2</w:t>
            </w:r>
            <w:r w:rsidR="000E6769" w:rsidRPr="00213476">
              <w:rPr>
                <w:bCs/>
                <w:sz w:val="24"/>
                <w:szCs w:val="24"/>
              </w:rPr>
              <w:fldChar w:fldCharType="end"/>
            </w:r>
            <w:r w:rsidR="000E6769" w:rsidRPr="00213476">
              <w:t xml:space="preserve"> of </w:t>
            </w:r>
            <w:r w:rsidR="000E6769" w:rsidRPr="00213476">
              <w:rPr>
                <w:bCs/>
                <w:sz w:val="24"/>
                <w:szCs w:val="24"/>
              </w:rPr>
              <w:fldChar w:fldCharType="begin"/>
            </w:r>
            <w:r w:rsidR="000E6769" w:rsidRPr="00213476">
              <w:rPr>
                <w:bCs/>
              </w:rPr>
              <w:instrText xml:space="preserve"> NUMPAGES  </w:instrText>
            </w:r>
            <w:r w:rsidR="000E6769" w:rsidRPr="00213476">
              <w:rPr>
                <w:bCs/>
                <w:sz w:val="24"/>
                <w:szCs w:val="24"/>
              </w:rPr>
              <w:fldChar w:fldCharType="separate"/>
            </w:r>
            <w:r w:rsidR="004C5190">
              <w:rPr>
                <w:bCs/>
                <w:noProof/>
              </w:rPr>
              <w:t>4</w:t>
            </w:r>
            <w:r w:rsidR="000E6769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5DA3" w14:textId="77777777" w:rsidR="000E6769" w:rsidRDefault="000E6769" w:rsidP="0073589D">
      <w:pPr>
        <w:spacing w:after="0" w:line="240" w:lineRule="auto"/>
      </w:pPr>
      <w:r>
        <w:separator/>
      </w:r>
    </w:p>
  </w:footnote>
  <w:footnote w:type="continuationSeparator" w:id="0">
    <w:p w14:paraId="02E9B05C" w14:textId="77777777" w:rsidR="000E6769" w:rsidRDefault="000E6769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A8F1" w14:textId="77777777" w:rsidR="000E6769" w:rsidRDefault="000E6769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0E6769" w:rsidRPr="0073589D" w14:paraId="5CFDD040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43107B5" w14:textId="77777777" w:rsidR="000E6769" w:rsidRPr="00213476" w:rsidRDefault="000E6769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>
            <w:rPr>
              <w:b w:val="0"/>
              <w:i/>
              <w:color w:val="C00000"/>
            </w:rPr>
            <w:t>Autoclave</w:t>
          </w:r>
          <w:r w:rsidRPr="00CA345F">
            <w:rPr>
              <w:b w:val="0"/>
              <w:i/>
              <w:color w:val="C00000"/>
            </w:rPr>
            <w:t>: Operation and Maintenance SOP</w:t>
          </w:r>
        </w:p>
        <w:p w14:paraId="280182A6" w14:textId="77777777" w:rsidR="000E6769" w:rsidRPr="00213476" w:rsidRDefault="000E6769" w:rsidP="00664DBD">
          <w:pPr>
            <w:rPr>
              <w:b w:val="0"/>
              <w:color w:val="auto"/>
            </w:rPr>
          </w:pPr>
        </w:p>
      </w:tc>
    </w:tr>
    <w:tr w:rsidR="000E6769" w:rsidRPr="0073589D" w14:paraId="61108A27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02B1F10" w14:textId="77777777" w:rsidR="000E6769" w:rsidRPr="00213476" w:rsidRDefault="000E6769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4C5190" w:rsidRPr="004C5190">
            <w:rPr>
              <w:b w:val="0"/>
              <w:i/>
              <w:color w:val="C00000"/>
            </w:rPr>
            <w:t>3-02-006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1536D4C" w14:textId="77777777" w:rsidR="000E6769" w:rsidRPr="0073589D" w:rsidRDefault="000E6769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5894D732" w14:textId="752FAD4D" w:rsidR="000E6769" w:rsidRPr="00213476" w:rsidRDefault="000E6769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2C7BE0">
            <w:rPr>
              <w:i/>
              <w:color w:val="C00000"/>
            </w:rPr>
            <w:t>Y</w:t>
          </w:r>
        </w:p>
      </w:tc>
    </w:tr>
  </w:tbl>
  <w:p w14:paraId="5290F713" w14:textId="77777777" w:rsidR="000E6769" w:rsidRDefault="000E6769">
    <w:pPr>
      <w:pStyle w:val="Header"/>
    </w:pPr>
  </w:p>
  <w:p w14:paraId="1E6365E0" w14:textId="77777777" w:rsidR="000E6769" w:rsidRDefault="000E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9D4"/>
    <w:multiLevelType w:val="hybridMultilevel"/>
    <w:tmpl w:val="B9625AE6"/>
    <w:lvl w:ilvl="0" w:tplc="7D884A7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6C21"/>
    <w:multiLevelType w:val="hybridMultilevel"/>
    <w:tmpl w:val="1F102526"/>
    <w:lvl w:ilvl="0" w:tplc="8B30471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660F24"/>
    <w:multiLevelType w:val="hybridMultilevel"/>
    <w:tmpl w:val="E8D01192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1A77"/>
    <w:multiLevelType w:val="multilevel"/>
    <w:tmpl w:val="A01E17EC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940826"/>
    <w:multiLevelType w:val="hybridMultilevel"/>
    <w:tmpl w:val="F384BF60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E6769"/>
    <w:rsid w:val="001128C7"/>
    <w:rsid w:val="001141C0"/>
    <w:rsid w:val="00213476"/>
    <w:rsid w:val="00223AFD"/>
    <w:rsid w:val="002A03EA"/>
    <w:rsid w:val="002C7BE0"/>
    <w:rsid w:val="00330378"/>
    <w:rsid w:val="003A606F"/>
    <w:rsid w:val="003D0FF6"/>
    <w:rsid w:val="004018B5"/>
    <w:rsid w:val="00427F96"/>
    <w:rsid w:val="004941A1"/>
    <w:rsid w:val="004B72CB"/>
    <w:rsid w:val="004C5190"/>
    <w:rsid w:val="005266D4"/>
    <w:rsid w:val="0058019B"/>
    <w:rsid w:val="00664DBD"/>
    <w:rsid w:val="00677192"/>
    <w:rsid w:val="006E2D78"/>
    <w:rsid w:val="007348C8"/>
    <w:rsid w:val="0073589D"/>
    <w:rsid w:val="00752743"/>
    <w:rsid w:val="00764993"/>
    <w:rsid w:val="00773719"/>
    <w:rsid w:val="007A32B3"/>
    <w:rsid w:val="007D2BE6"/>
    <w:rsid w:val="008746E8"/>
    <w:rsid w:val="00884CFB"/>
    <w:rsid w:val="008A1A66"/>
    <w:rsid w:val="008E1877"/>
    <w:rsid w:val="00934A79"/>
    <w:rsid w:val="009D4AAB"/>
    <w:rsid w:val="009F3874"/>
    <w:rsid w:val="00A124A3"/>
    <w:rsid w:val="00A12BDA"/>
    <w:rsid w:val="00A20947"/>
    <w:rsid w:val="00A247B3"/>
    <w:rsid w:val="00AC788E"/>
    <w:rsid w:val="00AE56FB"/>
    <w:rsid w:val="00B00AEF"/>
    <w:rsid w:val="00BA1E48"/>
    <w:rsid w:val="00BF42C5"/>
    <w:rsid w:val="00C968D6"/>
    <w:rsid w:val="00CA0AD9"/>
    <w:rsid w:val="00CA345F"/>
    <w:rsid w:val="00CB53A4"/>
    <w:rsid w:val="00CF38BD"/>
    <w:rsid w:val="00D5716C"/>
    <w:rsid w:val="00D8533F"/>
    <w:rsid w:val="00DC2CFA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CB979"/>
  <w15:docId w15:val="{D1D20ABA-69F9-4A77-AEBA-B5C8A44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GBRMC-4-50</_dlc_DocId>
    <_dlc_DocIdUrl xmlns="81416760-5741-49b7-a127-697575f066b4">
      <Url>https://connect.sandia.gov/sites/GBRMCNet/_layouts/DocIdRedir.aspx?ID=GBRMC-4-50</Url>
      <Description>GBRMC-4-50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18BF1-C427-47AB-B3EE-B777C9726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09C31-C960-4FF5-8C58-F465A82AE554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3.xml><?xml version="1.0" encoding="utf-8"?>
<ds:datastoreItem xmlns:ds="http://schemas.openxmlformats.org/officeDocument/2006/customXml" ds:itemID="{AACC7DA1-AD09-4AAB-992A-C4517F6E0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EAEF0-F64C-44C4-88CE-E52B99CA9A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B5962-1EBB-4208-9D47-34B9682DC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2023-08-03T15:45:00Z</dcterms:created>
  <dcterms:modified xsi:type="dcterms:W3CDTF">2023-08-03T15:45:00Z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d303835c-faa4-4fc2-8b7a-458c57f36363</vt:lpwstr>
  </property>
</Properties>
</file>