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80451" w14:textId="51575728" w:rsidR="00A54719" w:rsidRPr="004511C7" w:rsidRDefault="00691E56" w:rsidP="00A54719">
      <w:pPr>
        <w:pStyle w:val="Name"/>
        <w:rPr>
          <w:rFonts w:asciiTheme="minorHAnsi" w:hAnsiTheme="minorHAnsi" w:cstheme="minorHAnsi"/>
          <w:color w:val="00ADD0" w:themeColor="accent1"/>
          <w:sz w:val="44"/>
        </w:rPr>
      </w:pPr>
      <w:r w:rsidRPr="004511C7">
        <w:rPr>
          <w:rFonts w:asciiTheme="minorHAnsi" w:hAnsiTheme="minorHAnsi" w:cstheme="minorHAnsi"/>
          <w:noProof/>
          <w:color w:val="00ADD0" w:themeColor="accent1"/>
          <w:sz w:val="44"/>
        </w:rPr>
        <w:drawing>
          <wp:anchor distT="0" distB="0" distL="114300" distR="114300" simplePos="0" relativeHeight="251653120" behindDoc="0" locked="0" layoutInCell="1" allowOverlap="1" wp14:anchorId="72CEAAC0" wp14:editId="3BB4F55E">
            <wp:simplePos x="0" y="0"/>
            <wp:positionH relativeFrom="column">
              <wp:posOffset>-1872841</wp:posOffset>
            </wp:positionH>
            <wp:positionV relativeFrom="paragraph">
              <wp:posOffset>80154</wp:posOffset>
            </wp:positionV>
            <wp:extent cx="1342528" cy="1879539"/>
            <wp:effectExtent l="0" t="0" r="0" b="698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528" cy="1879539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7526">
        <w:rPr>
          <w:rFonts w:asciiTheme="minorHAnsi" w:hAnsiTheme="minorHAnsi" w:cstheme="minorHAnsi"/>
          <w:noProof/>
          <w:color w:val="00ADD0" w:themeColor="accent1"/>
          <w:sz w:val="44"/>
        </w:rPr>
        <w:t>Farnaz Lyla Alimehri</w:t>
      </w:r>
    </w:p>
    <w:p w14:paraId="6EAAA051" w14:textId="6AFD1D1B" w:rsidR="00A54719" w:rsidRPr="004511C7" w:rsidRDefault="00427526" w:rsidP="00A54719">
      <w:pPr>
        <w:pStyle w:val="Title"/>
        <w:rPr>
          <w:rFonts w:asciiTheme="minorHAnsi" w:hAnsiTheme="minorHAnsi" w:cstheme="minorHAnsi"/>
          <w:color w:val="3C3C3C" w:themeColor="text1"/>
        </w:rPr>
      </w:pPr>
      <w:r>
        <w:rPr>
          <w:rFonts w:asciiTheme="minorHAnsi" w:hAnsiTheme="minorHAnsi" w:cstheme="minorHAnsi"/>
          <w:color w:val="3C3C3C" w:themeColor="text1"/>
        </w:rPr>
        <w:t xml:space="preserve">R&amp;D S&amp;E, Systems Research and Analysis, </w:t>
      </w:r>
      <w:r w:rsidR="00F20520">
        <w:rPr>
          <w:rFonts w:asciiTheme="minorHAnsi" w:hAnsiTheme="minorHAnsi" w:cstheme="minorHAnsi"/>
          <w:color w:val="3C3C3C" w:themeColor="text1"/>
        </w:rPr>
        <w:br/>
      </w:r>
      <w:r>
        <w:rPr>
          <w:rFonts w:asciiTheme="minorHAnsi" w:hAnsiTheme="minorHAnsi" w:cstheme="minorHAnsi"/>
          <w:color w:val="3C3C3C" w:themeColor="text1"/>
        </w:rPr>
        <w:t xml:space="preserve">CGSC </w:t>
      </w:r>
      <w:r w:rsidR="00590A95">
        <w:rPr>
          <w:rFonts w:asciiTheme="minorHAnsi" w:hAnsiTheme="minorHAnsi" w:cstheme="minorHAnsi"/>
          <w:color w:val="3C3C3C" w:themeColor="text1"/>
        </w:rPr>
        <w:t>M</w:t>
      </w:r>
      <w:r w:rsidR="00482E73">
        <w:rPr>
          <w:rFonts w:asciiTheme="minorHAnsi" w:hAnsiTheme="minorHAnsi" w:cstheme="minorHAnsi"/>
          <w:color w:val="3C3C3C" w:themeColor="text1"/>
        </w:rPr>
        <w:t>iddle East</w:t>
      </w:r>
      <w:r w:rsidR="00590A95">
        <w:rPr>
          <w:rFonts w:asciiTheme="minorHAnsi" w:hAnsiTheme="minorHAnsi" w:cstheme="minorHAnsi"/>
          <w:color w:val="3C3C3C" w:themeColor="text1"/>
        </w:rPr>
        <w:t xml:space="preserve"> </w:t>
      </w:r>
      <w:r w:rsidR="000A4A49">
        <w:rPr>
          <w:rFonts w:asciiTheme="minorHAnsi" w:hAnsiTheme="minorHAnsi" w:cstheme="minorHAnsi"/>
          <w:color w:val="3C3C3C" w:themeColor="text1"/>
        </w:rPr>
        <w:t>and Africa</w:t>
      </w:r>
      <w:r>
        <w:rPr>
          <w:rFonts w:asciiTheme="minorHAnsi" w:hAnsiTheme="minorHAnsi" w:cstheme="minorHAnsi"/>
          <w:color w:val="3C3C3C" w:themeColor="text1"/>
        </w:rPr>
        <w:t xml:space="preserve"> Regional Lead,</w:t>
      </w:r>
      <w:r w:rsidR="00F20520">
        <w:rPr>
          <w:rFonts w:asciiTheme="minorHAnsi" w:hAnsiTheme="minorHAnsi" w:cstheme="minorHAnsi"/>
          <w:color w:val="3C3C3C" w:themeColor="text1"/>
        </w:rPr>
        <w:t xml:space="preserve"> </w:t>
      </w:r>
      <w:r>
        <w:rPr>
          <w:rFonts w:asciiTheme="minorHAnsi" w:hAnsiTheme="minorHAnsi" w:cstheme="minorHAnsi"/>
          <w:color w:val="3C3C3C" w:themeColor="text1"/>
        </w:rPr>
        <w:t xml:space="preserve">CMC </w:t>
      </w:r>
    </w:p>
    <w:p w14:paraId="64B844A6" w14:textId="11A13F47" w:rsidR="00427526" w:rsidRDefault="00427526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  <w:r>
        <w:rPr>
          <w:rFonts w:cstheme="minorHAnsi"/>
          <w:color w:val="3C3C3C" w:themeColor="text1"/>
          <w:sz w:val="20"/>
          <w:szCs w:val="20"/>
        </w:rPr>
        <w:t xml:space="preserve">Farnaz </w:t>
      </w:r>
      <w:r w:rsidRPr="00427526">
        <w:rPr>
          <w:rFonts w:cstheme="minorHAnsi"/>
          <w:color w:val="3C3C3C" w:themeColor="text1"/>
          <w:sz w:val="20"/>
          <w:szCs w:val="20"/>
        </w:rPr>
        <w:t xml:space="preserve">Alimehri </w:t>
      </w:r>
      <w:r>
        <w:rPr>
          <w:rFonts w:cstheme="minorHAnsi"/>
          <w:color w:val="3C3C3C" w:themeColor="text1"/>
          <w:sz w:val="20"/>
          <w:szCs w:val="20"/>
        </w:rPr>
        <w:t xml:space="preserve">is a </w:t>
      </w:r>
      <w:r w:rsidR="00F20520">
        <w:rPr>
          <w:rFonts w:cstheme="minorHAnsi"/>
          <w:color w:val="3C3C3C" w:themeColor="text1"/>
          <w:sz w:val="20"/>
          <w:szCs w:val="20"/>
        </w:rPr>
        <w:t>S</w:t>
      </w:r>
      <w:r>
        <w:rPr>
          <w:rFonts w:cstheme="minorHAnsi"/>
          <w:color w:val="3C3C3C" w:themeColor="text1"/>
          <w:sz w:val="20"/>
          <w:szCs w:val="20"/>
        </w:rPr>
        <w:t xml:space="preserve">enior </w:t>
      </w:r>
      <w:r w:rsidR="00F20520">
        <w:rPr>
          <w:rFonts w:cstheme="minorHAnsi"/>
          <w:color w:val="3C3C3C" w:themeColor="text1"/>
          <w:sz w:val="20"/>
          <w:szCs w:val="20"/>
        </w:rPr>
        <w:t>M</w:t>
      </w:r>
      <w:r>
        <w:rPr>
          <w:rFonts w:cstheme="minorHAnsi"/>
          <w:color w:val="3C3C3C" w:themeColor="text1"/>
          <w:sz w:val="20"/>
          <w:szCs w:val="20"/>
        </w:rPr>
        <w:t>ember of</w:t>
      </w:r>
      <w:r w:rsidR="00F20520">
        <w:rPr>
          <w:rFonts w:cstheme="minorHAnsi"/>
          <w:color w:val="3C3C3C" w:themeColor="text1"/>
          <w:sz w:val="20"/>
          <w:szCs w:val="20"/>
        </w:rPr>
        <w:t xml:space="preserve"> the</w:t>
      </w:r>
      <w:r>
        <w:rPr>
          <w:rFonts w:cstheme="minorHAnsi"/>
          <w:color w:val="3C3C3C" w:themeColor="text1"/>
          <w:sz w:val="20"/>
          <w:szCs w:val="20"/>
        </w:rPr>
        <w:t xml:space="preserve"> </w:t>
      </w:r>
      <w:r w:rsidR="00F20520">
        <w:rPr>
          <w:rFonts w:cstheme="minorHAnsi"/>
          <w:color w:val="3C3C3C" w:themeColor="text1"/>
          <w:sz w:val="20"/>
          <w:szCs w:val="20"/>
        </w:rPr>
        <w:t>T</w:t>
      </w:r>
      <w:r>
        <w:rPr>
          <w:rFonts w:cstheme="minorHAnsi"/>
          <w:color w:val="3C3C3C" w:themeColor="text1"/>
          <w:sz w:val="20"/>
          <w:szCs w:val="20"/>
        </w:rPr>
        <w:t xml:space="preserve">echnical </w:t>
      </w:r>
      <w:r w:rsidR="00F20520">
        <w:rPr>
          <w:rFonts w:cstheme="minorHAnsi"/>
          <w:color w:val="3C3C3C" w:themeColor="text1"/>
          <w:sz w:val="20"/>
          <w:szCs w:val="20"/>
        </w:rPr>
        <w:t>S</w:t>
      </w:r>
      <w:r>
        <w:rPr>
          <w:rFonts w:cstheme="minorHAnsi"/>
          <w:color w:val="3C3C3C" w:themeColor="text1"/>
          <w:sz w:val="20"/>
          <w:szCs w:val="20"/>
        </w:rPr>
        <w:t xml:space="preserve">taff </w:t>
      </w:r>
      <w:r w:rsidR="00F20520">
        <w:rPr>
          <w:rFonts w:cstheme="minorHAnsi"/>
          <w:color w:val="3C3C3C" w:themeColor="text1"/>
          <w:sz w:val="20"/>
          <w:szCs w:val="20"/>
        </w:rPr>
        <w:t>in</w:t>
      </w:r>
      <w:r>
        <w:rPr>
          <w:rFonts w:cstheme="minorHAnsi"/>
          <w:color w:val="3C3C3C" w:themeColor="text1"/>
          <w:sz w:val="20"/>
          <w:szCs w:val="20"/>
        </w:rPr>
        <w:t xml:space="preserve"> the Center for Global Security and Cooperation</w:t>
      </w:r>
      <w:r w:rsidR="000A4A49">
        <w:rPr>
          <w:rFonts w:cstheme="minorHAnsi"/>
          <w:color w:val="3C3C3C" w:themeColor="text1"/>
          <w:sz w:val="20"/>
          <w:szCs w:val="20"/>
        </w:rPr>
        <w:t xml:space="preserve"> (CGSC) and the lead for the M</w:t>
      </w:r>
      <w:r w:rsidR="00B2685C">
        <w:rPr>
          <w:rFonts w:cstheme="minorHAnsi"/>
          <w:color w:val="3C3C3C" w:themeColor="text1"/>
          <w:sz w:val="20"/>
          <w:szCs w:val="20"/>
        </w:rPr>
        <w:t>iddle East</w:t>
      </w:r>
      <w:r w:rsidR="000A4A49">
        <w:rPr>
          <w:rFonts w:cstheme="minorHAnsi"/>
          <w:color w:val="3C3C3C" w:themeColor="text1"/>
          <w:sz w:val="20"/>
          <w:szCs w:val="20"/>
        </w:rPr>
        <w:t xml:space="preserve"> and Africa region under the Cooperative Monitor</w:t>
      </w:r>
      <w:r w:rsidR="00CA3E13">
        <w:rPr>
          <w:rFonts w:cstheme="minorHAnsi"/>
          <w:color w:val="3C3C3C" w:themeColor="text1"/>
          <w:sz w:val="20"/>
          <w:szCs w:val="20"/>
        </w:rPr>
        <w:t>ing</w:t>
      </w:r>
      <w:r w:rsidR="000A4A49">
        <w:rPr>
          <w:rFonts w:cstheme="minorHAnsi"/>
          <w:color w:val="3C3C3C" w:themeColor="text1"/>
          <w:sz w:val="20"/>
          <w:szCs w:val="20"/>
        </w:rPr>
        <w:t xml:space="preserve"> Center (CMC)</w:t>
      </w:r>
      <w:r>
        <w:rPr>
          <w:rFonts w:cstheme="minorHAnsi"/>
          <w:color w:val="3C3C3C" w:themeColor="text1"/>
          <w:sz w:val="20"/>
          <w:szCs w:val="20"/>
        </w:rPr>
        <w:t xml:space="preserve"> at Sandia National Laboratories. Farnaz </w:t>
      </w:r>
      <w:r w:rsidR="000A4A49">
        <w:rPr>
          <w:rFonts w:cstheme="minorHAnsi"/>
          <w:color w:val="3C3C3C" w:themeColor="text1"/>
          <w:sz w:val="20"/>
          <w:szCs w:val="20"/>
        </w:rPr>
        <w:t>works on programs focused on regional security and arms control in the Middle East</w:t>
      </w:r>
      <w:r w:rsidR="00590A95">
        <w:rPr>
          <w:rFonts w:cstheme="minorHAnsi"/>
          <w:color w:val="3C3C3C" w:themeColor="text1"/>
          <w:sz w:val="20"/>
          <w:szCs w:val="20"/>
        </w:rPr>
        <w:t xml:space="preserve"> and Africa</w:t>
      </w:r>
      <w:r w:rsidR="000A4A49">
        <w:rPr>
          <w:rFonts w:cstheme="minorHAnsi"/>
          <w:color w:val="3C3C3C" w:themeColor="text1"/>
          <w:sz w:val="20"/>
          <w:szCs w:val="20"/>
        </w:rPr>
        <w:t xml:space="preserve">, international nuclear safeguards, international capacity building, and the nonproliferation of weapons of mass destruction. </w:t>
      </w:r>
    </w:p>
    <w:p w14:paraId="14E72D47" w14:textId="77777777" w:rsidR="00427526" w:rsidRDefault="00427526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</w:p>
    <w:p w14:paraId="489D4BF8" w14:textId="32FE7BE4" w:rsidR="000A4A49" w:rsidRDefault="000A4A49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  <w:r>
        <w:rPr>
          <w:rFonts w:cstheme="minorHAnsi"/>
          <w:color w:val="3C3C3C" w:themeColor="text1"/>
          <w:sz w:val="20"/>
          <w:szCs w:val="20"/>
        </w:rPr>
        <w:t>Prior to joining Sandia, Farnaz spent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</w:t>
      </w:r>
      <w:r>
        <w:rPr>
          <w:rFonts w:cstheme="minorHAnsi"/>
          <w:color w:val="3C3C3C" w:themeColor="text1"/>
          <w:sz w:val="20"/>
          <w:szCs w:val="20"/>
        </w:rPr>
        <w:t>three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years at the I</w:t>
      </w:r>
      <w:r>
        <w:rPr>
          <w:rFonts w:cstheme="minorHAnsi"/>
          <w:color w:val="3C3C3C" w:themeColor="text1"/>
          <w:sz w:val="20"/>
          <w:szCs w:val="20"/>
        </w:rPr>
        <w:t>nternational Atomic Energy Agency (IAEA)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in Vienna, Austria where she trained </w:t>
      </w:r>
      <w:r w:rsidR="00B2685C">
        <w:rPr>
          <w:rFonts w:cstheme="minorHAnsi"/>
          <w:color w:val="3C3C3C" w:themeColor="text1"/>
          <w:sz w:val="20"/>
          <w:szCs w:val="20"/>
        </w:rPr>
        <w:t>s</w:t>
      </w:r>
      <w:r w:rsidR="00427526" w:rsidRPr="00427526">
        <w:rPr>
          <w:rFonts w:cstheme="minorHAnsi"/>
          <w:color w:val="3C3C3C" w:themeColor="text1"/>
          <w:sz w:val="20"/>
          <w:szCs w:val="20"/>
        </w:rPr>
        <w:t>afeguards staff, including nuclear safeguards inspectors and analysts</w:t>
      </w:r>
      <w:r>
        <w:rPr>
          <w:rFonts w:cstheme="minorHAnsi"/>
          <w:color w:val="3C3C3C" w:themeColor="text1"/>
          <w:sz w:val="20"/>
          <w:szCs w:val="20"/>
        </w:rPr>
        <w:t xml:space="preserve">. </w:t>
      </w:r>
      <w:r w:rsidR="008C3203">
        <w:rPr>
          <w:rFonts w:cstheme="minorHAnsi"/>
          <w:color w:val="3C3C3C" w:themeColor="text1"/>
          <w:sz w:val="20"/>
          <w:szCs w:val="20"/>
        </w:rPr>
        <w:t>S</w:t>
      </w:r>
      <w:r>
        <w:rPr>
          <w:rFonts w:cstheme="minorHAnsi"/>
          <w:color w:val="3C3C3C" w:themeColor="text1"/>
          <w:sz w:val="20"/>
          <w:szCs w:val="20"/>
        </w:rPr>
        <w:t xml:space="preserve">he was also responsible for conducting long-term monitoring and evaluation projects for the Safeguards Training Section and for the IAEA Comprehensive Capacity-Building Initiative for </w:t>
      </w:r>
      <w:r w:rsidR="00CB3293">
        <w:rPr>
          <w:rFonts w:cstheme="minorHAnsi"/>
          <w:color w:val="3C3C3C" w:themeColor="text1"/>
          <w:sz w:val="20"/>
          <w:szCs w:val="20"/>
        </w:rPr>
        <w:t>SSAC</w:t>
      </w:r>
      <w:r w:rsidR="00633C0C">
        <w:rPr>
          <w:rFonts w:cstheme="minorHAnsi"/>
          <w:color w:val="3C3C3C" w:themeColor="text1"/>
          <w:sz w:val="20"/>
          <w:szCs w:val="20"/>
        </w:rPr>
        <w:t>s</w:t>
      </w:r>
      <w:r w:rsidR="00CB3293">
        <w:rPr>
          <w:rFonts w:cstheme="minorHAnsi"/>
          <w:color w:val="3C3C3C" w:themeColor="text1"/>
          <w:sz w:val="20"/>
          <w:szCs w:val="20"/>
        </w:rPr>
        <w:t xml:space="preserve"> and SRAs </w:t>
      </w:r>
      <w:r>
        <w:rPr>
          <w:rFonts w:cstheme="minorHAnsi"/>
          <w:color w:val="3C3C3C" w:themeColor="text1"/>
          <w:sz w:val="20"/>
          <w:szCs w:val="20"/>
        </w:rPr>
        <w:t xml:space="preserve">(COMPASS). </w:t>
      </w:r>
    </w:p>
    <w:p w14:paraId="03058CFB" w14:textId="77777777" w:rsidR="000A4A49" w:rsidRDefault="000A4A49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</w:p>
    <w:p w14:paraId="2A3957E3" w14:textId="77261C2A" w:rsidR="000A4A49" w:rsidRDefault="009A6DF4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  <w:r>
        <w:rPr>
          <w:rFonts w:cstheme="minorHAnsi"/>
          <w:color w:val="3C3C3C" w:themeColor="text1"/>
          <w:sz w:val="20"/>
          <w:szCs w:val="20"/>
        </w:rPr>
        <w:t>Farnaz also</w:t>
      </w:r>
      <w:r w:rsidR="000A4A49">
        <w:rPr>
          <w:rFonts w:cstheme="minorHAnsi"/>
          <w:color w:val="3C3C3C" w:themeColor="text1"/>
          <w:sz w:val="20"/>
          <w:szCs w:val="20"/>
        </w:rPr>
        <w:t xml:space="preserve"> </w:t>
      </w:r>
      <w:r w:rsidR="00427526" w:rsidRPr="00427526">
        <w:rPr>
          <w:rFonts w:cstheme="minorHAnsi"/>
          <w:color w:val="3C3C3C" w:themeColor="text1"/>
          <w:sz w:val="20"/>
          <w:szCs w:val="20"/>
        </w:rPr>
        <w:t>previously worked a</w:t>
      </w:r>
      <w:r w:rsidR="000A4A49">
        <w:rPr>
          <w:rFonts w:cstheme="minorHAnsi"/>
          <w:color w:val="3C3C3C" w:themeColor="text1"/>
          <w:sz w:val="20"/>
          <w:szCs w:val="20"/>
        </w:rPr>
        <w:t>s a Nonproliferation Policy Expert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</w:t>
      </w:r>
      <w:r w:rsidR="00633C0C">
        <w:rPr>
          <w:rFonts w:cstheme="minorHAnsi"/>
          <w:color w:val="3C3C3C" w:themeColor="text1"/>
          <w:sz w:val="20"/>
          <w:szCs w:val="20"/>
        </w:rPr>
        <w:t xml:space="preserve">at </w:t>
      </w:r>
      <w:r w:rsidR="00427526" w:rsidRPr="00427526">
        <w:rPr>
          <w:rFonts w:cstheme="minorHAnsi"/>
          <w:color w:val="3C3C3C" w:themeColor="text1"/>
          <w:sz w:val="20"/>
          <w:szCs w:val="20"/>
        </w:rPr>
        <w:t>Argonne National Laboratory in Illinois and</w:t>
      </w:r>
      <w:r w:rsidR="000A4A49">
        <w:rPr>
          <w:rFonts w:cstheme="minorHAnsi"/>
          <w:color w:val="3C3C3C" w:themeColor="text1"/>
          <w:sz w:val="20"/>
          <w:szCs w:val="20"/>
        </w:rPr>
        <w:t xml:space="preserve"> as a Research Assistant at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the James Martin Center for Nonproliferation </w:t>
      </w:r>
      <w:r w:rsidR="00633C0C">
        <w:rPr>
          <w:rFonts w:cstheme="minorHAnsi"/>
          <w:color w:val="3C3C3C" w:themeColor="text1"/>
          <w:sz w:val="20"/>
          <w:szCs w:val="20"/>
        </w:rPr>
        <w:t>S</w:t>
      </w:r>
      <w:r w:rsidR="00427526" w:rsidRPr="00427526">
        <w:rPr>
          <w:rFonts w:cstheme="minorHAnsi"/>
          <w:color w:val="3C3C3C" w:themeColor="text1"/>
          <w:sz w:val="20"/>
          <w:szCs w:val="20"/>
        </w:rPr>
        <w:t>tudies in Washington,</w:t>
      </w:r>
      <w:r>
        <w:rPr>
          <w:rFonts w:cstheme="minorHAnsi"/>
          <w:color w:val="3C3C3C" w:themeColor="text1"/>
          <w:sz w:val="20"/>
          <w:szCs w:val="20"/>
        </w:rPr>
        <w:t xml:space="preserve"> D</w:t>
      </w:r>
      <w:r w:rsidR="00633C0C">
        <w:rPr>
          <w:rFonts w:cstheme="minorHAnsi"/>
          <w:color w:val="3C3C3C" w:themeColor="text1"/>
          <w:sz w:val="20"/>
          <w:szCs w:val="20"/>
        </w:rPr>
        <w:t>.</w:t>
      </w:r>
      <w:r>
        <w:rPr>
          <w:rFonts w:cstheme="minorHAnsi"/>
          <w:color w:val="3C3C3C" w:themeColor="text1"/>
          <w:sz w:val="20"/>
          <w:szCs w:val="20"/>
        </w:rPr>
        <w:t xml:space="preserve">C. In her previous work, her projects centered 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on export controls, counter proliferation finance, safeguards, and Middle East regional security. </w:t>
      </w:r>
    </w:p>
    <w:p w14:paraId="54E07C2E" w14:textId="77777777" w:rsidR="000A4A49" w:rsidRDefault="000A4A49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</w:p>
    <w:p w14:paraId="1BAA84E6" w14:textId="6BDFA703" w:rsidR="00427526" w:rsidRPr="00427526" w:rsidRDefault="000A4A49" w:rsidP="00427526">
      <w:pPr>
        <w:autoSpaceDE w:val="0"/>
        <w:autoSpaceDN w:val="0"/>
        <w:adjustRightInd w:val="0"/>
        <w:spacing w:after="0" w:line="240" w:lineRule="auto"/>
        <w:rPr>
          <w:rFonts w:cstheme="minorHAnsi"/>
          <w:color w:val="3C3C3C" w:themeColor="text1"/>
          <w:sz w:val="20"/>
          <w:szCs w:val="20"/>
        </w:rPr>
      </w:pPr>
      <w:r>
        <w:rPr>
          <w:rFonts w:cstheme="minorHAnsi"/>
          <w:color w:val="3C3C3C" w:themeColor="text1"/>
          <w:sz w:val="20"/>
          <w:szCs w:val="20"/>
        </w:rPr>
        <w:t xml:space="preserve">Farnaz </w:t>
      </w:r>
      <w:r w:rsidR="00427526" w:rsidRPr="00427526">
        <w:rPr>
          <w:rFonts w:cstheme="minorHAnsi"/>
          <w:color w:val="3C3C3C" w:themeColor="text1"/>
          <w:sz w:val="20"/>
          <w:szCs w:val="20"/>
        </w:rPr>
        <w:t>holds</w:t>
      </w:r>
      <w:r w:rsidR="009A6DF4">
        <w:rPr>
          <w:rFonts w:cstheme="minorHAnsi"/>
          <w:color w:val="3C3C3C" w:themeColor="text1"/>
          <w:sz w:val="20"/>
          <w:szCs w:val="20"/>
        </w:rPr>
        <w:t xml:space="preserve"> a Bachelor of Arts in Politics from Regis University,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a </w:t>
      </w:r>
      <w:r w:rsidR="009A6DF4">
        <w:rPr>
          <w:rFonts w:cstheme="minorHAnsi"/>
          <w:color w:val="3C3C3C" w:themeColor="text1"/>
          <w:sz w:val="20"/>
          <w:szCs w:val="20"/>
        </w:rPr>
        <w:t>Master of Arts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in Security Studies</w:t>
      </w:r>
      <w:r w:rsidR="009A6DF4">
        <w:rPr>
          <w:rFonts w:cstheme="minorHAnsi"/>
          <w:color w:val="3C3C3C" w:themeColor="text1"/>
          <w:sz w:val="20"/>
          <w:szCs w:val="20"/>
        </w:rPr>
        <w:t xml:space="preserve"> and a Graduate Certificate in Biohazardous Threat Agents and </w:t>
      </w:r>
      <w:r w:rsidR="009A6DF4" w:rsidRPr="00427526">
        <w:rPr>
          <w:rFonts w:cstheme="minorHAnsi"/>
          <w:color w:val="3C3C3C" w:themeColor="text1"/>
          <w:sz w:val="20"/>
          <w:szCs w:val="20"/>
        </w:rPr>
        <w:t>Emerging</w:t>
      </w:r>
      <w:r w:rsidR="009A6DF4">
        <w:rPr>
          <w:rFonts w:cstheme="minorHAnsi"/>
          <w:color w:val="3C3C3C" w:themeColor="text1"/>
          <w:sz w:val="20"/>
          <w:szCs w:val="20"/>
        </w:rPr>
        <w:t xml:space="preserve"> Infectious Diseases </w:t>
      </w:r>
      <w:r w:rsidR="00427526" w:rsidRPr="00427526">
        <w:rPr>
          <w:rFonts w:cstheme="minorHAnsi"/>
          <w:color w:val="3C3C3C" w:themeColor="text1"/>
          <w:sz w:val="20"/>
          <w:szCs w:val="20"/>
        </w:rPr>
        <w:t>from Georgetown University</w:t>
      </w:r>
      <w:r w:rsidR="009A6DF4">
        <w:rPr>
          <w:rFonts w:cstheme="minorHAnsi"/>
          <w:color w:val="3C3C3C" w:themeColor="text1"/>
          <w:sz w:val="20"/>
          <w:szCs w:val="20"/>
        </w:rPr>
        <w:t>. She has a professional certification as an Anti-Money Laundering Specialist and is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currently </w:t>
      </w:r>
      <w:r w:rsidR="009C49CA">
        <w:rPr>
          <w:rFonts w:cstheme="minorHAnsi"/>
          <w:color w:val="3C3C3C" w:themeColor="text1"/>
          <w:sz w:val="20"/>
          <w:szCs w:val="20"/>
        </w:rPr>
        <w:t>completing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a </w:t>
      </w:r>
      <w:r w:rsidR="009A6DF4">
        <w:rPr>
          <w:rFonts w:cstheme="minorHAnsi"/>
          <w:color w:val="3C3C3C" w:themeColor="text1"/>
          <w:sz w:val="20"/>
          <w:szCs w:val="20"/>
        </w:rPr>
        <w:t>Master of Science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 in Nuclear Science and Technology </w:t>
      </w:r>
      <w:r w:rsidR="009C49CA">
        <w:rPr>
          <w:rFonts w:cstheme="minorHAnsi"/>
          <w:color w:val="3C3C3C" w:themeColor="text1"/>
          <w:sz w:val="20"/>
          <w:szCs w:val="20"/>
        </w:rPr>
        <w:t>at</w:t>
      </w:r>
      <w:r w:rsidR="0040546E">
        <w:rPr>
          <w:rFonts w:cstheme="minorHAnsi"/>
          <w:color w:val="3C3C3C" w:themeColor="text1"/>
          <w:sz w:val="20"/>
          <w:szCs w:val="20"/>
        </w:rPr>
        <w:t xml:space="preserve"> the University of Manchester</w:t>
      </w:r>
      <w:r w:rsidR="009C49CA">
        <w:rPr>
          <w:rFonts w:cstheme="minorHAnsi"/>
          <w:color w:val="3C3C3C" w:themeColor="text1"/>
          <w:sz w:val="20"/>
          <w:szCs w:val="20"/>
        </w:rPr>
        <w:t xml:space="preserve"> in the United Kingdom</w:t>
      </w:r>
      <w:r w:rsidR="00427526" w:rsidRPr="00427526">
        <w:rPr>
          <w:rFonts w:cstheme="minorHAnsi"/>
          <w:color w:val="3C3C3C" w:themeColor="text1"/>
          <w:sz w:val="20"/>
          <w:szCs w:val="20"/>
        </w:rPr>
        <w:t xml:space="preserve">. </w:t>
      </w:r>
    </w:p>
    <w:p w14:paraId="3CC1D329" w14:textId="146D685C" w:rsidR="00D51504" w:rsidRPr="000A4A49" w:rsidRDefault="00E90D05" w:rsidP="00151277">
      <w:pPr>
        <w:pStyle w:val="BodyText"/>
        <w:rPr>
          <w:rFonts w:asciiTheme="minorHAnsi" w:hAnsiTheme="minorHAnsi" w:cstheme="minorHAnsi"/>
          <w:color w:val="3C3C3C" w:themeColor="text1"/>
          <w:sz w:val="20"/>
          <w:szCs w:val="20"/>
        </w:rPr>
      </w:pPr>
      <w:r w:rsidRPr="00F93F56">
        <w:rPr>
          <w:rFonts w:ascii="Gill Sans MT" w:hAnsi="Gill Sans MT"/>
          <w:noProof/>
          <w:color w:val="3C3C3C" w:themeColor="text1"/>
          <w:szCs w:val="20"/>
        </w:rPr>
        <mc:AlternateContent>
          <mc:Choice Requires="wps">
            <w:drawing>
              <wp:anchor distT="45720" distB="45720" distL="114300" distR="114300" simplePos="0" relativeHeight="251655168" behindDoc="0" locked="0" layoutInCell="1" allowOverlap="1" wp14:anchorId="23CA7026" wp14:editId="60049A38">
                <wp:simplePos x="0" y="0"/>
                <wp:positionH relativeFrom="column">
                  <wp:posOffset>-2350008</wp:posOffset>
                </wp:positionH>
                <wp:positionV relativeFrom="page">
                  <wp:posOffset>6473952</wp:posOffset>
                </wp:positionV>
                <wp:extent cx="1891665" cy="2386584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1665" cy="238658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93D84E" w14:textId="33C221B5" w:rsidR="00D51504" w:rsidRPr="004511C7" w:rsidRDefault="00427526" w:rsidP="00D51504">
                            <w:pPr>
                              <w:pStyle w:val="ContactInfo"/>
                              <w:jc w:val="right"/>
                              <w:rPr>
                                <w:rStyle w:val="ExtraBold"/>
                                <w:rFonts w:asciiTheme="minorHAnsi" w:hAnsiTheme="minorHAnsi" w:cstheme="minorHAnsi"/>
                                <w:color w:val="00ADD0" w:themeColor="accent1"/>
                                <w:spacing w:val="10"/>
                              </w:rPr>
                            </w:pPr>
                            <w:r>
                              <w:rPr>
                                <w:rStyle w:val="ExtraBold"/>
                                <w:rFonts w:asciiTheme="minorHAnsi" w:hAnsiTheme="minorHAnsi" w:cstheme="minorHAnsi"/>
                                <w:color w:val="00ADD0" w:themeColor="accent1"/>
                                <w:spacing w:val="10"/>
                              </w:rPr>
                              <w:t>Farnaz Lyla Alimehri</w:t>
                            </w:r>
                          </w:p>
                          <w:p w14:paraId="38DE0BB1" w14:textId="77777777" w:rsidR="00D51504" w:rsidRPr="004511C7" w:rsidRDefault="00D51504" w:rsidP="007632DF">
                            <w:pPr>
                              <w:pStyle w:val="ContactInfo"/>
                              <w:jc w:val="right"/>
                              <w:rPr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</w:pPr>
                            <w:r w:rsidRPr="004511C7">
                              <w:rPr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>Sandia National Laboratories</w:t>
                            </w:r>
                          </w:p>
                          <w:p w14:paraId="397359BF" w14:textId="31572B6B" w:rsidR="00D51504" w:rsidRPr="004511C7" w:rsidRDefault="00427526" w:rsidP="007632DF">
                            <w:pPr>
                              <w:pStyle w:val="ContactInfo"/>
                              <w:jc w:val="right"/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 xml:space="preserve">(505)- 546-1963 </w:t>
                            </w:r>
                          </w:p>
                          <w:p w14:paraId="1946C310" w14:textId="58189D9F" w:rsidR="00D51504" w:rsidRPr="004511C7" w:rsidRDefault="00427526" w:rsidP="007632DF">
                            <w:pPr>
                              <w:pStyle w:val="ContactInfo"/>
                              <w:jc w:val="right"/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>flalime</w:t>
                            </w:r>
                            <w:r w:rsidR="00D51504" w:rsidRPr="004511C7"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>@sandia.gov</w:t>
                            </w:r>
                            <w:r w:rsidR="00D51504" w:rsidRPr="004511C7"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br/>
                            </w:r>
                          </w:p>
                          <w:p w14:paraId="4AB60C03" w14:textId="7EAF8C84" w:rsidR="00D51504" w:rsidRPr="004511C7" w:rsidRDefault="00D51504" w:rsidP="007632DF">
                            <w:pPr>
                              <w:pStyle w:val="ContactInfo"/>
                              <w:jc w:val="right"/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</w:pPr>
                            <w:r w:rsidRPr="004511C7">
                              <w:rPr>
                                <w:rStyle w:val="Grey"/>
                                <w:rFonts w:asciiTheme="minorHAnsi" w:hAnsiTheme="minorHAnsi"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>P.O. Box 5800</w:t>
                            </w:r>
                          </w:p>
                          <w:p w14:paraId="44F7A8B4" w14:textId="3C2EBFB1" w:rsidR="00D51504" w:rsidRPr="004511C7" w:rsidRDefault="00D51504" w:rsidP="007632DF">
                            <w:pPr>
                              <w:jc w:val="right"/>
                              <w:rPr>
                                <w:rStyle w:val="Grey"/>
                                <w:rFonts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</w:pPr>
                            <w:r w:rsidRPr="004511C7">
                              <w:rPr>
                                <w:rStyle w:val="Grey"/>
                                <w:rFonts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>Albuquerque, NM  87185</w:t>
                            </w:r>
                            <w:r w:rsidR="00427526">
                              <w:rPr>
                                <w:rStyle w:val="Grey"/>
                                <w:rFonts w:cstheme="minorHAnsi"/>
                                <w:color w:val="8A8A8A" w:themeColor="text1" w:themeTint="99"/>
                                <w:sz w:val="16"/>
                                <w:szCs w:val="16"/>
                              </w:rPr>
                              <w:t>-1371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CA702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5.05pt;margin-top:509.75pt;width:148.95pt;height:187.9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" filled="f" stroked="f">
                <v:textbox>
                  <w:txbxContent>
                    <w:p w14:paraId="6E93D84E" w14:textId="33C221B5" w:rsidR="00D51504" w:rsidRPr="004511C7" w:rsidRDefault="00427526" w:rsidP="00D51504">
                      <w:pPr>
                        <w:pStyle w:val="ContactInfo"/>
                        <w:jc w:val="right"/>
                        <w:rPr>
                          <w:rStyle w:val="ExtraBold"/>
                          <w:rFonts w:asciiTheme="minorHAnsi" w:hAnsiTheme="minorHAnsi" w:cstheme="minorHAnsi"/>
                          <w:color w:val="00ADD0" w:themeColor="accent1"/>
                          <w:spacing w:val="10"/>
                        </w:rPr>
                      </w:pPr>
                      <w:r>
                        <w:rPr>
                          <w:rStyle w:val="ExtraBold"/>
                          <w:rFonts w:asciiTheme="minorHAnsi" w:hAnsiTheme="minorHAnsi" w:cstheme="minorHAnsi"/>
                          <w:color w:val="00ADD0" w:themeColor="accent1"/>
                          <w:spacing w:val="10"/>
                        </w:rPr>
                        <w:t>Farnaz Lyla Alimehri</w:t>
                      </w:r>
                    </w:p>
                    <w:p w14:paraId="38DE0BB1" w14:textId="77777777" w:rsidR="00D51504" w:rsidRPr="004511C7" w:rsidRDefault="00D51504" w:rsidP="007632DF">
                      <w:pPr>
                        <w:pStyle w:val="ContactInfo"/>
                        <w:jc w:val="right"/>
                        <w:rPr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</w:pPr>
                      <w:r w:rsidRPr="004511C7">
                        <w:rPr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  <w:t>Sandia National Laboratories</w:t>
                      </w:r>
                    </w:p>
                    <w:p w14:paraId="397359BF" w14:textId="31572B6B" w:rsidR="00D51504" w:rsidRPr="004511C7" w:rsidRDefault="00427526" w:rsidP="007632DF">
                      <w:pPr>
                        <w:pStyle w:val="ContactInfo"/>
                        <w:jc w:val="right"/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</w:pPr>
                      <w:r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  <w:t xml:space="preserve">(505)- 546-1963 </w:t>
                      </w:r>
                    </w:p>
                    <w:p w14:paraId="1946C310" w14:textId="58189D9F" w:rsidR="00D51504" w:rsidRPr="004511C7" w:rsidRDefault="00427526" w:rsidP="007632DF">
                      <w:pPr>
                        <w:pStyle w:val="ContactInfo"/>
                        <w:jc w:val="right"/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</w:pPr>
                      <w:r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  <w:t>flalime</w:t>
                      </w:r>
                      <w:r w:rsidR="00D51504" w:rsidRPr="004511C7"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  <w:t>@sandia.gov</w:t>
                      </w:r>
                      <w:r w:rsidR="00D51504" w:rsidRPr="004511C7"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  <w:br/>
                      </w:r>
                    </w:p>
                    <w:p w14:paraId="4AB60C03" w14:textId="7EAF8C84" w:rsidR="00D51504" w:rsidRPr="004511C7" w:rsidRDefault="00D51504" w:rsidP="007632DF">
                      <w:pPr>
                        <w:pStyle w:val="ContactInfo"/>
                        <w:jc w:val="right"/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</w:pPr>
                      <w:r w:rsidRPr="004511C7">
                        <w:rPr>
                          <w:rStyle w:val="Grey"/>
                          <w:rFonts w:asciiTheme="minorHAnsi" w:hAnsiTheme="minorHAnsi" w:cstheme="minorHAnsi"/>
                          <w:color w:val="8A8A8A" w:themeColor="text1" w:themeTint="99"/>
                          <w:sz w:val="16"/>
                          <w:szCs w:val="16"/>
                        </w:rPr>
                        <w:t>P.O. Box 5800</w:t>
                      </w:r>
                    </w:p>
                    <w:p w14:paraId="44F7A8B4" w14:textId="3C2EBFB1" w:rsidR="00D51504" w:rsidRPr="004511C7" w:rsidRDefault="00D51504" w:rsidP="007632DF">
                      <w:pPr>
                        <w:jc w:val="right"/>
                        <w:rPr>
                          <w:rStyle w:val="Grey"/>
                          <w:rFonts w:cstheme="minorHAnsi"/>
                          <w:color w:val="8A8A8A" w:themeColor="text1" w:themeTint="99"/>
                          <w:sz w:val="16"/>
                          <w:szCs w:val="16"/>
                        </w:rPr>
                      </w:pPr>
                      <w:r w:rsidRPr="004511C7">
                        <w:rPr>
                          <w:rStyle w:val="Grey"/>
                          <w:rFonts w:cstheme="minorHAnsi"/>
                          <w:color w:val="8A8A8A" w:themeColor="text1" w:themeTint="99"/>
                          <w:sz w:val="16"/>
                          <w:szCs w:val="16"/>
                        </w:rPr>
                        <w:t>Albuquerque, NM  87185</w:t>
                      </w:r>
                      <w:r w:rsidR="00427526">
                        <w:rPr>
                          <w:rStyle w:val="Grey"/>
                          <w:rFonts w:cstheme="minorHAnsi"/>
                          <w:color w:val="8A8A8A" w:themeColor="text1" w:themeTint="99"/>
                          <w:sz w:val="16"/>
                          <w:szCs w:val="16"/>
                        </w:rPr>
                        <w:t>-1371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4A42B4" w:rsidRPr="007C311D">
        <w:rPr>
          <w:rFonts w:asciiTheme="minorHAnsi" w:hAnsiTheme="minorHAnsi" w:cstheme="minorHAnsi"/>
          <w:noProof/>
          <w:szCs w:val="2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02EB259" wp14:editId="7AFBDEE7">
                <wp:simplePos x="0" y="0"/>
                <wp:positionH relativeFrom="column">
                  <wp:posOffset>-2203704</wp:posOffset>
                </wp:positionH>
                <wp:positionV relativeFrom="page">
                  <wp:posOffset>8961120</wp:posOffset>
                </wp:positionV>
                <wp:extent cx="6967855" cy="710184"/>
                <wp:effectExtent l="0" t="0" r="0" b="1270"/>
                <wp:wrapNone/>
                <wp:docPr id="12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67855" cy="710184"/>
                          <a:chOff x="113030" y="-4926"/>
                          <a:chExt cx="6967855" cy="710184"/>
                        </a:xfrm>
                      </wpg:grpSpPr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030" y="438531"/>
                            <a:ext cx="808355" cy="2032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94105" y="419100"/>
                            <a:ext cx="709930" cy="2374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030" y="0"/>
                            <a:ext cx="1748155" cy="2667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310"/>
                          <a:stretch/>
                        </pic:blipFill>
                        <pic:spPr bwMode="auto">
                          <a:xfrm>
                            <a:off x="2076450" y="0"/>
                            <a:ext cx="4972050" cy="2203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4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343525" y="-4926"/>
                            <a:ext cx="1737360" cy="3242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05F3E1A" w14:textId="3B6386A2" w:rsidR="004A42B4" w:rsidRPr="00F93F56" w:rsidRDefault="004A42B4" w:rsidP="004A42B4">
                              <w:pPr>
                                <w:pStyle w:val="ContactInfo"/>
                                <w:jc w:val="right"/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proofErr w:type="gramStart"/>
                              <w:r w:rsidRPr="00F93F5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www.sandia.gov</w:t>
                              </w:r>
                              <w:r w:rsidRPr="00F93F5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 </w:t>
                              </w:r>
                              <w:r w:rsidR="0052543B" w:rsidRPr="00F93F5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|</w:t>
                              </w:r>
                              <w:proofErr w:type="gramEnd"/>
                              <w:r w:rsidR="0052543B" w:rsidRPr="00F93F5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 </w:t>
                              </w:r>
                              <w:r w:rsidR="0042752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1</w:t>
                              </w:r>
                              <w:r w:rsidR="00F20520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2</w:t>
                              </w:r>
                              <w:r w:rsidRPr="00F93F5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/20</w:t>
                              </w:r>
                              <w:r w:rsidR="00E90D05" w:rsidRPr="00F93F5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2</w:t>
                              </w:r>
                              <w:r w:rsidR="00427526">
                                <w:rPr>
                                  <w:rFonts w:asciiTheme="minorHAnsi" w:hAnsiTheme="minorHAnsi" w:cstheme="minorHAnsi"/>
                                  <w:color w:val="FFFFFF" w:themeColor="background1"/>
                                  <w:sz w:val="15"/>
                                  <w:szCs w:val="15"/>
                                  <w14:textOutline w14:w="952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3</w:t>
                              </w:r>
                            </w:p>
                            <w:p w14:paraId="20DE4CC8" w14:textId="77777777" w:rsidR="004A42B4" w:rsidRPr="004511C7" w:rsidRDefault="004A42B4" w:rsidP="004A42B4">
                              <w:pPr>
                                <w:rPr>
                                  <w:rFonts w:cstheme="minorHAnsi"/>
                                  <w:color w:val="FFFFFF" w:themeColor="background1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209800" y="241953"/>
                            <a:ext cx="4791075" cy="4633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F783541" w14:textId="67A909FC" w:rsidR="004A42B4" w:rsidRPr="007C311D" w:rsidRDefault="004A42B4" w:rsidP="004A42B4">
                              <w:pPr>
                                <w:pStyle w:val="Disclaimer"/>
                                <w:jc w:val="left"/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</w:pPr>
                              <w:r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Sandia N</w:t>
                              </w:r>
                              <w:r w:rsidR="00BC4BE1"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 xml:space="preserve">ational Laboratories is a </w:t>
                              </w:r>
                              <w:proofErr w:type="spellStart"/>
                              <w:r w:rsidR="00BC4BE1"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multi</w:t>
                              </w:r>
                              <w:r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mission</w:t>
                              </w:r>
                              <w:proofErr w:type="spellEnd"/>
                              <w:r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 xml:space="preserve"> laboratory managed and operated by National Technology &amp; Engineering Solutions of Sandia, LLC, a wholly owned subsid</w:t>
                              </w:r>
                              <w:r w:rsidR="00BC4BE1"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iary of Honeywell International</w:t>
                              </w:r>
                              <w:r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 xml:space="preserve"> Inc., for the U.S. Department of Energy’s National Nuclear Security Administration under contra</w:t>
                              </w:r>
                              <w:r w:rsidR="00877876"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ct DE-NA0003525. SAND20</w:t>
                              </w:r>
                              <w:r w:rsidR="00E90D05"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2</w:t>
                              </w:r>
                              <w:r w:rsidR="00F20520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3</w:t>
                              </w:r>
                              <w:r w:rsidR="00877876" w:rsidRPr="007C311D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-</w:t>
                              </w:r>
                              <w:r w:rsidR="00F20520">
                                <w:rPr>
                                  <w:rFonts w:asciiTheme="minorHAnsi" w:hAnsiTheme="minorHAnsi" w:cstheme="minorHAnsi"/>
                                  <w:color w:val="A6A6A6" w:themeColor="background1" w:themeShade="A6"/>
                                </w:rPr>
                                <w:t>13328O</w:t>
                              </w:r>
                            </w:p>
                            <w:p w14:paraId="719FF24D" w14:textId="77777777" w:rsidR="004A42B4" w:rsidRPr="007C311D" w:rsidRDefault="004A42B4" w:rsidP="004A42B4">
                              <w:pPr>
                                <w:rPr>
                                  <w:color w:val="A6A6A6" w:themeColor="background1" w:themeShade="A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2EB259" id="Group 12" o:spid="_x0000_s1027" style="position:absolute;margin-left:-173.5pt;margin-top:705.6pt;width:548.65pt;height:55.9pt;z-index:251659264;mso-position-vertical-relative:page;mso-width-relative:margin;mso-height-relative:margin" coordorigin="1130,-49" coordsize="69678,71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8" type="#_x0000_t75" style="position:absolute;left:1130;top:4385;width:8083;height:20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">
                  <v:imagedata r:id="rId12" o:title=""/>
                </v:shape>
                <v:shape id="Picture 7" o:spid="_x0000_s1029" type="#_x0000_t75" style="position:absolute;left:10941;top:4191;width:7099;height:23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">
                  <v:imagedata r:id="rId13" o:title=""/>
                </v:shape>
                <v:shape id="Picture 6" o:spid="_x0000_s1030" type="#_x0000_t75" style="position:absolute;left:1130;width:17481;height:26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">
                  <v:imagedata r:id="rId14" o:title=""/>
                </v:shape>
                <v:shape id="Picture 5" o:spid="_x0000_s1031" type="#_x0000_t75" style="position:absolute;left:20764;width:49721;height:22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">
                  <v:imagedata r:id="rId15" o:title="" cropright="4135f"/>
                </v:shape>
                <v:shape id="_x0000_s1032" type="#_x0000_t202" style="position:absolute;left:53435;top:-49;width:17373;height:3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" filled="f" stroked="f">
                  <v:textbox>
                    <w:txbxContent>
                      <w:p w14:paraId="405F3E1A" w14:textId="3B6386A2" w:rsidR="004A42B4" w:rsidRPr="00F93F56" w:rsidRDefault="004A42B4" w:rsidP="004A42B4">
                        <w:pPr>
                          <w:pStyle w:val="ContactInfo"/>
                          <w:jc w:val="right"/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proofErr w:type="gramStart"/>
                        <w:r w:rsidRPr="00F93F56">
                          <w:rPr>
                            <w:rFonts w:asciiTheme="minorHAnsi" w:hAnsiTheme="minorHAnsi" w:cstheme="minorHAnsi"/>
                            <w:b/>
                            <w:bCs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www.sandia.gov</w:t>
                        </w:r>
                        <w:r w:rsidRPr="00F93F5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 </w:t>
                        </w:r>
                        <w:r w:rsidR="0052543B" w:rsidRPr="00F93F5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|</w:t>
                        </w:r>
                        <w:proofErr w:type="gramEnd"/>
                        <w:r w:rsidR="0052543B" w:rsidRPr="00F93F5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 </w:t>
                        </w:r>
                        <w:r w:rsidR="0042752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1</w:t>
                        </w:r>
                        <w:r w:rsidR="00F20520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2</w:t>
                        </w:r>
                        <w:r w:rsidRPr="00F93F5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/20</w:t>
                        </w:r>
                        <w:r w:rsidR="00E90D05" w:rsidRPr="00F93F5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2</w:t>
                        </w:r>
                        <w:r w:rsidR="00427526">
                          <w:rPr>
                            <w:rFonts w:asciiTheme="minorHAnsi" w:hAnsiTheme="minorHAnsi" w:cstheme="minorHAnsi"/>
                            <w:color w:val="FFFFFF" w:themeColor="background1"/>
                            <w:sz w:val="15"/>
                            <w:szCs w:val="15"/>
                            <w14:textOutline w14:w="9525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3</w:t>
                        </w:r>
                      </w:p>
                      <w:p w14:paraId="20DE4CC8" w14:textId="77777777" w:rsidR="004A42B4" w:rsidRPr="004511C7" w:rsidRDefault="004A42B4" w:rsidP="004A42B4">
                        <w:pPr>
                          <w:rPr>
                            <w:rFonts w:cstheme="minorHAnsi"/>
                            <w:color w:val="FFFFFF" w:themeColor="background1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_x0000_s1033" type="#_x0000_t202" style="position:absolute;left:22098;top:2419;width:47910;height:4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6F783541" w14:textId="67A909FC" w:rsidR="004A42B4" w:rsidRPr="007C311D" w:rsidRDefault="004A42B4" w:rsidP="004A42B4">
                        <w:pPr>
                          <w:pStyle w:val="Disclaimer"/>
                          <w:jc w:val="left"/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</w:pPr>
                        <w:r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Sandia N</w:t>
                        </w:r>
                        <w:r w:rsidR="00BC4BE1"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 xml:space="preserve">ational Laboratories is a </w:t>
                        </w:r>
                        <w:proofErr w:type="spellStart"/>
                        <w:r w:rsidR="00BC4BE1"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multi</w:t>
                        </w:r>
                        <w:r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mission</w:t>
                        </w:r>
                        <w:proofErr w:type="spellEnd"/>
                        <w:r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 xml:space="preserve"> laboratory managed and operated by National Technology &amp; Engineering Solutions of Sandia, LLC, a wholly owned subsid</w:t>
                        </w:r>
                        <w:r w:rsidR="00BC4BE1"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iary of Honeywell International</w:t>
                        </w:r>
                        <w:r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 xml:space="preserve"> Inc., for the U.S. Department of Energy’s National Nuclear Security Administration under contra</w:t>
                        </w:r>
                        <w:r w:rsidR="00877876"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ct DE-NA0003525. SAND20</w:t>
                        </w:r>
                        <w:r w:rsidR="00E90D05"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2</w:t>
                        </w:r>
                        <w:r w:rsidR="00F20520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3</w:t>
                        </w:r>
                        <w:r w:rsidR="00877876" w:rsidRPr="007C311D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-</w:t>
                        </w:r>
                        <w:r w:rsidR="00F20520">
                          <w:rPr>
                            <w:rFonts w:asciiTheme="minorHAnsi" w:hAnsiTheme="minorHAnsi" w:cstheme="minorHAnsi"/>
                            <w:color w:val="A6A6A6" w:themeColor="background1" w:themeShade="A6"/>
                          </w:rPr>
                          <w:t>13328O</w:t>
                        </w:r>
                      </w:p>
                      <w:p w14:paraId="719FF24D" w14:textId="77777777" w:rsidR="004A42B4" w:rsidRPr="007C311D" w:rsidRDefault="004A42B4" w:rsidP="004A42B4">
                        <w:pPr>
                          <w:rPr>
                            <w:color w:val="A6A6A6" w:themeColor="background1" w:themeShade="A6"/>
                          </w:rPr>
                        </w:pPr>
                      </w:p>
                    </w:txbxContent>
                  </v:textbox>
                </v:shape>
                <w10:wrap anchory="page"/>
              </v:group>
            </w:pict>
          </mc:Fallback>
        </mc:AlternateContent>
      </w:r>
    </w:p>
    <w:sectPr w:rsidR="00D51504" w:rsidRPr="000A4A49" w:rsidSect="00D51504">
      <w:headerReference w:type="default" r:id="rId16"/>
      <w:pgSz w:w="12240" w:h="15840"/>
      <w:pgMar w:top="2304" w:right="1080" w:bottom="1440" w:left="432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7D6EE4" w14:textId="77777777" w:rsidR="007D54D0" w:rsidRDefault="007D54D0" w:rsidP="00A54719">
      <w:pPr>
        <w:spacing w:after="0" w:line="240" w:lineRule="auto"/>
      </w:pPr>
      <w:r>
        <w:separator/>
      </w:r>
    </w:p>
  </w:endnote>
  <w:endnote w:type="continuationSeparator" w:id="0">
    <w:p w14:paraId="7BBE9AC1" w14:textId="77777777" w:rsidR="007D54D0" w:rsidRDefault="007D54D0" w:rsidP="00A54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 Sans">
    <w:altName w:val="Segoe UI"/>
    <w:panose1 w:val="020B0606030504020204"/>
    <w:charset w:val="00"/>
    <w:family w:val="swiss"/>
    <w:pitch w:val="variable"/>
    <w:sig w:usb0="E00002FF" w:usb1="4000205B" w:usb2="00000028" w:usb3="00000000" w:csb0="0000019F" w:csb1="00000000"/>
    <w:embedRegular r:id="rId1" w:fontKey="{46E450E3-F9DE-4A36-8B8A-565EB77A2ED4}"/>
    <w:embedBold r:id="rId2" w:fontKey="{70B6ECDC-D442-4A30-98B8-4F5A929D1AC4}"/>
    <w:embedItalic r:id="rId3" w:fontKey="{5F1AFE06-00B1-47CC-9952-A02DE844DD0C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xo 2">
    <w:altName w:val="Exo 2"/>
    <w:panose1 w:val="00000500000000000000"/>
    <w:charset w:val="00"/>
    <w:family w:val="auto"/>
    <w:pitch w:val="variable"/>
    <w:sig w:usb0="A00002FF" w:usb1="4000204B" w:usb2="00000000" w:usb3="00000000" w:csb0="00000197" w:csb1="00000000"/>
    <w:embedRegular r:id="rId4" w:fontKey="{CC67C245-B3E8-4700-86BC-F4F5C89D511E}"/>
    <w:embedItalic r:id="rId5" w:fontKey="{DAF4C958-C64F-42C5-81C8-D6EC4A69A43B}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  <w:embedRegular r:id="rId6" w:fontKey="{D36D1FC1-69B4-4410-A945-A1252A5FF447}"/>
    <w:embedItalic r:id="rId7" w:fontKey="{428FCA15-1870-4D93-8479-BFF6E6B3F123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8" w:fontKey="{9A3FDA14-FA46-4887-A125-E63D4B400FAF}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  <w:embedRegular r:id="rId9" w:fontKey="{A8735B48-9FB6-47A2-B334-371D99FE7D08}"/>
  </w:font>
  <w:font w:name="Exo 2 SemiBold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FE2B62" w14:textId="77777777" w:rsidR="007D54D0" w:rsidRDefault="007D54D0" w:rsidP="00A54719">
      <w:pPr>
        <w:spacing w:after="0" w:line="240" w:lineRule="auto"/>
      </w:pPr>
      <w:r>
        <w:separator/>
      </w:r>
    </w:p>
  </w:footnote>
  <w:footnote w:type="continuationSeparator" w:id="0">
    <w:p w14:paraId="6D97512F" w14:textId="77777777" w:rsidR="007D54D0" w:rsidRDefault="007D54D0" w:rsidP="00A54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97B2F" w14:textId="4B09745B" w:rsidR="00A54719" w:rsidRDefault="00E90D0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189" behindDoc="0" locked="0" layoutInCell="1" allowOverlap="1" wp14:anchorId="7F199C19" wp14:editId="29C8F953">
              <wp:simplePos x="0" y="0"/>
              <wp:positionH relativeFrom="column">
                <wp:posOffset>-2457196</wp:posOffset>
              </wp:positionH>
              <wp:positionV relativeFrom="paragraph">
                <wp:posOffset>-192659</wp:posOffset>
              </wp:positionV>
              <wp:extent cx="7191375" cy="9486900"/>
              <wp:effectExtent l="0" t="0" r="28575" b="19050"/>
              <wp:wrapNone/>
              <wp:docPr id="13" name="Rectangl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1375" cy="948690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bg2">
                            <a:lumMod val="9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7B2F5F13" id="Rectangle 13" o:spid="_x0000_s1026" style="position:absolute;margin-left:-193.5pt;margin-top:-15.15pt;width:566.25pt;height:747pt;z-index:25165618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" filled="f" strokecolor="#e5e5e5 [2894]"/>
          </w:pict>
        </mc:Fallback>
      </mc:AlternateContent>
    </w:r>
    <w:r w:rsidR="0052543B">
      <w:rPr>
        <w:noProof/>
      </w:rPr>
      <mc:AlternateContent>
        <mc:Choice Requires="wps">
          <w:drawing>
            <wp:anchor distT="45720" distB="45720" distL="114300" distR="114300" simplePos="0" relativeHeight="251670528" behindDoc="0" locked="0" layoutInCell="1" allowOverlap="1" wp14:anchorId="58AE684A" wp14:editId="35E3B19B">
              <wp:simplePos x="0" y="0"/>
              <wp:positionH relativeFrom="column">
                <wp:posOffset>-1990725</wp:posOffset>
              </wp:positionH>
              <wp:positionV relativeFrom="page">
                <wp:posOffset>342900</wp:posOffset>
              </wp:positionV>
              <wp:extent cx="3995420" cy="822325"/>
              <wp:effectExtent l="0" t="0" r="0" b="0"/>
              <wp:wrapNone/>
              <wp:docPr id="24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5420" cy="822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4287CB" w14:textId="77777777" w:rsidR="002452EB" w:rsidRPr="004511C7" w:rsidRDefault="002452EB" w:rsidP="004A42B4">
                          <w:pPr>
                            <w:pStyle w:val="Slogan"/>
                            <w:rPr>
                              <w:rFonts w:asciiTheme="minorHAnsi" w:hAnsiTheme="minorHAnsi" w:cstheme="minorHAnsi"/>
                              <w:sz w:val="18"/>
                              <w:szCs w:val="18"/>
                            </w:rPr>
                          </w:pPr>
                          <w:r w:rsidRPr="004511C7">
                            <w:rPr>
                              <w:rFonts w:asciiTheme="minorHAnsi" w:hAnsiTheme="minorHAnsi" w:cstheme="minorHAnsi"/>
                              <w:spacing w:val="32"/>
                              <w:sz w:val="18"/>
                              <w:szCs w:val="18"/>
                            </w:rPr>
                            <w:t>Exceptional service in the national interest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AE684A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margin-left:-156.75pt;margin-top:27pt;width:314.6pt;height:64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" filled="f" stroked="f">
              <v:textbox>
                <w:txbxContent>
                  <w:p w14:paraId="054287CB" w14:textId="77777777" w:rsidR="002452EB" w:rsidRPr="004511C7" w:rsidRDefault="002452EB" w:rsidP="004A42B4">
                    <w:pPr>
                      <w:pStyle w:val="Slogan"/>
                      <w:rPr>
                        <w:rFonts w:asciiTheme="minorHAnsi" w:hAnsiTheme="minorHAnsi" w:cstheme="minorHAnsi"/>
                        <w:sz w:val="18"/>
                        <w:szCs w:val="18"/>
                      </w:rPr>
                    </w:pPr>
                    <w:r w:rsidRPr="004511C7">
                      <w:rPr>
                        <w:rFonts w:asciiTheme="minorHAnsi" w:hAnsiTheme="minorHAnsi" w:cstheme="minorHAnsi"/>
                        <w:spacing w:val="32"/>
                        <w:sz w:val="18"/>
                        <w:szCs w:val="18"/>
                      </w:rPr>
                      <w:t>Exceptional service in the national interest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581F86">
      <w:rPr>
        <w:noProof/>
      </w:rPr>
      <w:drawing>
        <wp:anchor distT="0" distB="0" distL="114300" distR="114300" simplePos="0" relativeHeight="251657214" behindDoc="0" locked="0" layoutInCell="1" allowOverlap="1" wp14:anchorId="7B214F29" wp14:editId="64224725">
          <wp:simplePos x="0" y="0"/>
          <wp:positionH relativeFrom="column">
            <wp:posOffset>-2457450</wp:posOffset>
          </wp:positionH>
          <wp:positionV relativeFrom="page">
            <wp:posOffset>266700</wp:posOffset>
          </wp:positionV>
          <wp:extent cx="7191375" cy="909629"/>
          <wp:effectExtent l="0" t="0" r="0" b="5080"/>
          <wp:wrapNone/>
          <wp:docPr id="4" name="Picture 4" descr="C:\Users\emlundi\AppData\Local\Microsoft\Windows\INetCache\Content.Word\header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emlundi\AppData\Local\Microsoft\Windows\INetCache\Content.Word\header3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888" t="41174" r="7806"/>
                  <a:stretch/>
                </pic:blipFill>
                <pic:spPr bwMode="auto">
                  <a:xfrm>
                    <a:off x="0" y="0"/>
                    <a:ext cx="7206955" cy="911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1F86">
      <w:rPr>
        <w:noProof/>
      </w:rPr>
      <w:drawing>
        <wp:anchor distT="0" distB="0" distL="114300" distR="114300" simplePos="0" relativeHeight="251665408" behindDoc="0" locked="0" layoutInCell="1" allowOverlap="1" wp14:anchorId="022DD419" wp14:editId="332E73C9">
          <wp:simplePos x="0" y="0"/>
          <wp:positionH relativeFrom="column">
            <wp:posOffset>3399790</wp:posOffset>
          </wp:positionH>
          <wp:positionV relativeFrom="page">
            <wp:posOffset>409575</wp:posOffset>
          </wp:positionV>
          <wp:extent cx="676910" cy="638175"/>
          <wp:effectExtent l="0" t="0" r="8890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NL_Stacked_Whit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9116"/>
                  <a:stretch/>
                </pic:blipFill>
                <pic:spPr bwMode="auto">
                  <a:xfrm>
                    <a:off x="0" y="0"/>
                    <a:ext cx="676910" cy="6381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82D20">
      <w:rPr>
        <w:noProof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181CC269" wp14:editId="225AFF34">
              <wp:simplePos x="0" y="0"/>
              <wp:positionH relativeFrom="column">
                <wp:posOffset>3238500</wp:posOffset>
              </wp:positionH>
              <wp:positionV relativeFrom="page">
                <wp:posOffset>266700</wp:posOffset>
              </wp:positionV>
              <wp:extent cx="990600" cy="1019175"/>
              <wp:effectExtent l="0" t="0" r="0" b="9525"/>
              <wp:wrapNone/>
              <wp:docPr id="8" name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90600" cy="1019175"/>
                      </a:xfrm>
                      <a:prstGeom prst="rect">
                        <a:avLst/>
                      </a:prstGeom>
                      <a:solidFill>
                        <a:srgbClr val="00ACD9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CD40AC0" id="Rectangle 8" o:spid="_x0000_s1026" style="position:absolute;margin-left:255pt;margin-top:21pt;width:78pt;height:80.25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" fillcolor="#00acd9" stroked="f" strokeweight="1.25pt">
              <w10:wrap anchory="page"/>
            </v:rect>
          </w:pict>
        </mc:Fallback>
      </mc:AlternateContent>
    </w:r>
    <w:r w:rsidR="00691E56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FD2531" wp14:editId="65887E39">
              <wp:simplePos x="0" y="0"/>
              <wp:positionH relativeFrom="column">
                <wp:posOffset>-238125</wp:posOffset>
              </wp:positionH>
              <wp:positionV relativeFrom="paragraph">
                <wp:posOffset>1057275</wp:posOffset>
              </wp:positionV>
              <wp:extent cx="0" cy="8153400"/>
              <wp:effectExtent l="0" t="0" r="38100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0" cy="8153400"/>
                      </a:xfrm>
                      <a:prstGeom prst="line">
                        <a:avLst/>
                      </a:prstGeom>
                      <a:ln w="6350">
                        <a:solidFill>
                          <a:srgbClr val="00ACD9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790ADF7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.75pt,83.25pt" to="-18.75pt,72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" strokecolor="#00acd9" strokeweight=".5pt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TrueTypeFont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719"/>
    <w:rsid w:val="0004362A"/>
    <w:rsid w:val="00044BC8"/>
    <w:rsid w:val="00076F72"/>
    <w:rsid w:val="0008006D"/>
    <w:rsid w:val="00083A28"/>
    <w:rsid w:val="000A4A49"/>
    <w:rsid w:val="000C239C"/>
    <w:rsid w:val="00151277"/>
    <w:rsid w:val="00215E0A"/>
    <w:rsid w:val="00224107"/>
    <w:rsid w:val="00234366"/>
    <w:rsid w:val="002452EB"/>
    <w:rsid w:val="00251DE4"/>
    <w:rsid w:val="00330E76"/>
    <w:rsid w:val="003F7BC8"/>
    <w:rsid w:val="0040546E"/>
    <w:rsid w:val="00427526"/>
    <w:rsid w:val="004511C7"/>
    <w:rsid w:val="00465127"/>
    <w:rsid w:val="004773CC"/>
    <w:rsid w:val="00482E73"/>
    <w:rsid w:val="004A42B4"/>
    <w:rsid w:val="004B221A"/>
    <w:rsid w:val="00506F3C"/>
    <w:rsid w:val="0052543B"/>
    <w:rsid w:val="00581F86"/>
    <w:rsid w:val="00590A95"/>
    <w:rsid w:val="005E103D"/>
    <w:rsid w:val="00633C0C"/>
    <w:rsid w:val="00685C22"/>
    <w:rsid w:val="00691E56"/>
    <w:rsid w:val="006D508B"/>
    <w:rsid w:val="006F5E63"/>
    <w:rsid w:val="00713E07"/>
    <w:rsid w:val="007632DF"/>
    <w:rsid w:val="007C311D"/>
    <w:rsid w:val="007D54D0"/>
    <w:rsid w:val="008724BC"/>
    <w:rsid w:val="00877876"/>
    <w:rsid w:val="008C3203"/>
    <w:rsid w:val="008F7786"/>
    <w:rsid w:val="009733A8"/>
    <w:rsid w:val="00982D20"/>
    <w:rsid w:val="009A6DF4"/>
    <w:rsid w:val="009C49CA"/>
    <w:rsid w:val="00A31339"/>
    <w:rsid w:val="00A54719"/>
    <w:rsid w:val="00AA4B68"/>
    <w:rsid w:val="00AC3A83"/>
    <w:rsid w:val="00B23F4F"/>
    <w:rsid w:val="00B2685C"/>
    <w:rsid w:val="00BC4BE1"/>
    <w:rsid w:val="00C443EF"/>
    <w:rsid w:val="00CA3E13"/>
    <w:rsid w:val="00CB3293"/>
    <w:rsid w:val="00CB6AEE"/>
    <w:rsid w:val="00CD1BBD"/>
    <w:rsid w:val="00D10CEF"/>
    <w:rsid w:val="00D51504"/>
    <w:rsid w:val="00D51703"/>
    <w:rsid w:val="00E90D05"/>
    <w:rsid w:val="00F20520"/>
    <w:rsid w:val="00F44A87"/>
    <w:rsid w:val="00F9219F"/>
    <w:rsid w:val="00F93F56"/>
    <w:rsid w:val="00FA13DE"/>
    <w:rsid w:val="00FE4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DE5014"/>
  <w15:chartTrackingRefBased/>
  <w15:docId w15:val="{0635DD0E-E604-4A92-B1B6-BA61F6129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uiPriority w:val="99"/>
    <w:rsid w:val="00A54719"/>
    <w:pPr>
      <w:autoSpaceDE w:val="0"/>
      <w:autoSpaceDN w:val="0"/>
      <w:adjustRightInd w:val="0"/>
      <w:spacing w:after="0" w:line="480" w:lineRule="atLeast"/>
      <w:textAlignment w:val="center"/>
    </w:pPr>
    <w:rPr>
      <w:rFonts w:ascii="Exo 2" w:hAnsi="Exo 2" w:cs="Exo 2"/>
      <w:color w:val="00ABD9"/>
      <w:spacing w:val="80"/>
      <w:w w:val="94"/>
      <w:sz w:val="40"/>
      <w:szCs w:val="40"/>
    </w:rPr>
  </w:style>
  <w:style w:type="paragraph" w:styleId="Title">
    <w:name w:val="Title"/>
    <w:basedOn w:val="Normal"/>
    <w:link w:val="TitleChar"/>
    <w:uiPriority w:val="99"/>
    <w:qFormat/>
    <w:rsid w:val="00A54719"/>
    <w:pPr>
      <w:autoSpaceDE w:val="0"/>
      <w:autoSpaceDN w:val="0"/>
      <w:adjustRightInd w:val="0"/>
      <w:spacing w:after="360" w:line="360" w:lineRule="atLeast"/>
      <w:textAlignment w:val="center"/>
    </w:pPr>
    <w:rPr>
      <w:rFonts w:ascii="Open Sans Light" w:hAnsi="Open Sans Light" w:cs="Open Sans Light"/>
      <w:i/>
      <w:iCs/>
      <w:color w:val="201D20"/>
      <w:spacing w:val="44"/>
      <w:w w:val="90"/>
    </w:rPr>
  </w:style>
  <w:style w:type="character" w:customStyle="1" w:styleId="TitleChar">
    <w:name w:val="Title Char"/>
    <w:basedOn w:val="DefaultParagraphFont"/>
    <w:link w:val="Title"/>
    <w:uiPriority w:val="99"/>
    <w:rsid w:val="00A54719"/>
    <w:rPr>
      <w:rFonts w:ascii="Open Sans Light" w:hAnsi="Open Sans Light" w:cs="Open Sans Light"/>
      <w:i/>
      <w:iCs/>
      <w:color w:val="201D20"/>
      <w:spacing w:val="44"/>
      <w:w w:val="90"/>
    </w:rPr>
  </w:style>
  <w:style w:type="paragraph" w:styleId="BodyText">
    <w:name w:val="Body Text"/>
    <w:basedOn w:val="Normal"/>
    <w:link w:val="BodyTextChar"/>
    <w:uiPriority w:val="99"/>
    <w:rsid w:val="00A54719"/>
    <w:pPr>
      <w:suppressAutoHyphens/>
      <w:autoSpaceDE w:val="0"/>
      <w:autoSpaceDN w:val="0"/>
      <w:adjustRightInd w:val="0"/>
      <w:spacing w:after="270" w:line="280" w:lineRule="atLeast"/>
      <w:textAlignment w:val="center"/>
    </w:pPr>
    <w:rPr>
      <w:rFonts w:ascii="Open Sans" w:hAnsi="Open Sans" w:cs="Open Sans"/>
      <w:color w:val="000000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rsid w:val="00A54719"/>
    <w:rPr>
      <w:rFonts w:ascii="Open Sans" w:hAnsi="Open Sans" w:cs="Open Sans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547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719"/>
  </w:style>
  <w:style w:type="paragraph" w:styleId="Footer">
    <w:name w:val="footer"/>
    <w:basedOn w:val="Normal"/>
    <w:link w:val="FooterChar"/>
    <w:uiPriority w:val="99"/>
    <w:unhideWhenUsed/>
    <w:rsid w:val="00A547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719"/>
  </w:style>
  <w:style w:type="paragraph" w:customStyle="1" w:styleId="Disclaimer">
    <w:name w:val="Disclaimer"/>
    <w:basedOn w:val="Normal"/>
    <w:uiPriority w:val="99"/>
    <w:rsid w:val="00A54719"/>
    <w:pPr>
      <w:suppressAutoHyphens/>
      <w:autoSpaceDE w:val="0"/>
      <w:autoSpaceDN w:val="0"/>
      <w:adjustRightInd w:val="0"/>
      <w:spacing w:after="0" w:line="288" w:lineRule="auto"/>
      <w:jc w:val="right"/>
      <w:textAlignment w:val="center"/>
    </w:pPr>
    <w:rPr>
      <w:rFonts w:ascii="Open Sans Light" w:hAnsi="Open Sans Light" w:cs="Open Sans Light"/>
      <w:color w:val="000000"/>
      <w:sz w:val="12"/>
      <w:szCs w:val="12"/>
    </w:rPr>
  </w:style>
  <w:style w:type="paragraph" w:customStyle="1" w:styleId="ContactInfo">
    <w:name w:val="Contact Info"/>
    <w:basedOn w:val="Normal"/>
    <w:uiPriority w:val="99"/>
    <w:rsid w:val="00A54719"/>
    <w:pPr>
      <w:autoSpaceDE w:val="0"/>
      <w:autoSpaceDN w:val="0"/>
      <w:adjustRightInd w:val="0"/>
      <w:spacing w:after="0" w:line="288" w:lineRule="auto"/>
      <w:textAlignment w:val="center"/>
    </w:pPr>
    <w:rPr>
      <w:rFonts w:ascii="Exo 2" w:hAnsi="Exo 2" w:cs="Exo 2"/>
      <w:color w:val="00ABD9"/>
      <w:spacing w:val="4"/>
      <w:sz w:val="18"/>
      <w:szCs w:val="18"/>
    </w:rPr>
  </w:style>
  <w:style w:type="character" w:customStyle="1" w:styleId="ExtraBold">
    <w:name w:val="Extra Bold"/>
    <w:uiPriority w:val="99"/>
    <w:rsid w:val="00A54719"/>
    <w:rPr>
      <w:b/>
      <w:bCs/>
    </w:rPr>
  </w:style>
  <w:style w:type="character" w:customStyle="1" w:styleId="Grey">
    <w:name w:val="Grey"/>
    <w:uiPriority w:val="99"/>
    <w:rsid w:val="00A54719"/>
    <w:rPr>
      <w:color w:val="201D20"/>
    </w:rPr>
  </w:style>
  <w:style w:type="paragraph" w:customStyle="1" w:styleId="Slogan">
    <w:name w:val="Slogan"/>
    <w:basedOn w:val="Normal"/>
    <w:uiPriority w:val="99"/>
    <w:rsid w:val="002452EB"/>
    <w:pPr>
      <w:autoSpaceDE w:val="0"/>
      <w:autoSpaceDN w:val="0"/>
      <w:adjustRightInd w:val="0"/>
      <w:spacing w:after="0" w:line="596" w:lineRule="atLeast"/>
      <w:textAlignment w:val="center"/>
    </w:pPr>
    <w:rPr>
      <w:rFonts w:ascii="Exo 2" w:hAnsi="Exo 2" w:cs="Exo 2"/>
      <w:i/>
      <w:iCs/>
      <w:color w:val="FFFFFF"/>
      <w:spacing w:val="24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52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52E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632DF"/>
    <w:rPr>
      <w:color w:val="27ADC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7632DF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E103D"/>
    <w:rPr>
      <w:b/>
      <w:bCs/>
    </w:rPr>
  </w:style>
  <w:style w:type="character" w:customStyle="1" w:styleId="apple-converted-space">
    <w:name w:val="apple-converted-space"/>
    <w:basedOn w:val="DefaultParagraphFont"/>
    <w:rsid w:val="00F93F56"/>
  </w:style>
  <w:style w:type="character" w:styleId="CommentReference">
    <w:name w:val="annotation reference"/>
    <w:basedOn w:val="DefaultParagraphFont"/>
    <w:uiPriority w:val="99"/>
    <w:semiHidden/>
    <w:unhideWhenUsed/>
    <w:rsid w:val="00CB32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32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32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32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32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39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3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png"/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SandiaBrand">
  <a:themeElements>
    <a:clrScheme name="SandiaBrandTheme">
      <a:dk1>
        <a:srgbClr val="3C3C3C"/>
      </a:dk1>
      <a:lt1>
        <a:srgbClr val="FFFFFF"/>
      </a:lt1>
      <a:dk2>
        <a:srgbClr val="005376"/>
      </a:dk2>
      <a:lt2>
        <a:srgbClr val="FFFFFF"/>
      </a:lt2>
      <a:accent1>
        <a:srgbClr val="00ADD0"/>
      </a:accent1>
      <a:accent2>
        <a:srgbClr val="6CB312"/>
      </a:accent2>
      <a:accent3>
        <a:srgbClr val="FFA033"/>
      </a:accent3>
      <a:accent4>
        <a:srgbClr val="008E74"/>
      </a:accent4>
      <a:accent5>
        <a:srgbClr val="A92C00"/>
      </a:accent5>
      <a:accent6>
        <a:srgbClr val="7D0D7C"/>
      </a:accent6>
      <a:hlink>
        <a:srgbClr val="27ADCF"/>
      </a:hlink>
      <a:folHlink>
        <a:srgbClr val="2588BA"/>
      </a:folHlink>
    </a:clrScheme>
    <a:fontScheme name="Sandia Fonts">
      <a:majorFont>
        <a:latin typeface="Exo 2 SemiBold"/>
        <a:ea typeface=""/>
        <a:cs typeface=""/>
      </a:majorFont>
      <a:minorFont>
        <a:latin typeface="Open Sans"/>
        <a:ea typeface=""/>
        <a:cs typeface=""/>
      </a:minorFont>
    </a:fontScheme>
    <a:fmtScheme name="Retrospect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hade val="92000"/>
                <a:satMod val="130000"/>
              </a:schemeClr>
            </a:gs>
            <a:gs pos="45000">
              <a:schemeClr val="phClr">
                <a:tint val="60000"/>
                <a:shade val="99000"/>
                <a:satMod val="120000"/>
              </a:schemeClr>
            </a:gs>
            <a:gs pos="100000">
              <a:schemeClr val="phClr">
                <a:tint val="55000"/>
                <a:satMod val="14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shade val="85000"/>
                <a:satMod val="130000"/>
              </a:schemeClr>
            </a:gs>
            <a:gs pos="34000">
              <a:schemeClr val="phClr">
                <a:shade val="87000"/>
                <a:satMod val="125000"/>
              </a:schemeClr>
            </a:gs>
            <a:gs pos="70000">
              <a:schemeClr val="phClr">
                <a:tint val="100000"/>
                <a:shade val="90000"/>
                <a:satMod val="130000"/>
              </a:schemeClr>
            </a:gs>
            <a:gs pos="100000">
              <a:schemeClr val="phClr">
                <a:tint val="100000"/>
                <a:shade val="100000"/>
                <a:satMod val="11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2700000" algn="br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44450" dist="25400" dir="2700000" algn="b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9800000"/>
            </a:lightRig>
          </a:scene3d>
          <a:sp3d prstMaterial="flat">
            <a:bevelT w="25400" h="31750"/>
          </a:sp3d>
        </a:effectStyle>
      </a:effectStyleLst>
      <a:bgFillStyleLst>
        <a:solidFill>
          <a:schemeClr val="phClr"/>
        </a:solidFill>
        <a:solidFill>
          <a:schemeClr val="phClr">
            <a:tint val="90000"/>
            <a:shade val="97000"/>
            <a:satMod val="130000"/>
          </a:schemeClr>
        </a:solidFill>
        <a:gradFill rotWithShape="1">
          <a:gsLst>
            <a:gs pos="0">
              <a:schemeClr val="phClr">
                <a:tint val="96000"/>
                <a:shade val="99000"/>
                <a:satMod val="140000"/>
              </a:schemeClr>
            </a:gs>
            <a:gs pos="65000">
              <a:schemeClr val="phClr">
                <a:tint val="100000"/>
                <a:shade val="80000"/>
                <a:satMod val="130000"/>
              </a:schemeClr>
            </a:gs>
            <a:gs pos="100000">
              <a:schemeClr val="phClr">
                <a:tint val="100000"/>
                <a:shade val="48000"/>
                <a:satMod val="120000"/>
              </a:schemeClr>
            </a:gs>
          </a:gsLst>
          <a:lin ang="162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andiaBrand" id="{ED636BEE-C2B2-1C4E-85DB-787B4148333B}" vid="{00181AD0-8737-734A-A4CA-537776D6D33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089A2D-8FBA-CF47-BDF8-F4656BDD4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Lundin, Eric Martin</dc:creator>
  <cp:keywords/>
  <dc:description/>
  <cp:lastModifiedBy>Reynolds, Kristen</cp:lastModifiedBy>
  <cp:revision>5</cp:revision>
  <cp:lastPrinted>2018-01-25T18:09:00Z</cp:lastPrinted>
  <dcterms:created xsi:type="dcterms:W3CDTF">2024-01-23T01:09:00Z</dcterms:created>
  <dcterms:modified xsi:type="dcterms:W3CDTF">2024-01-24T22:15:00Z</dcterms:modified>
</cp:coreProperties>
</file>